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81D6D" w14:textId="5DA8B452" w:rsidR="00443DA3" w:rsidRPr="00443DA3" w:rsidRDefault="00046C2A" w:rsidP="00443DA3">
      <w:pPr>
        <w:pStyle w:val="Nagwe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5</w:t>
      </w:r>
      <w:bookmarkStart w:id="0" w:name="_GoBack"/>
      <w:bookmarkEnd w:id="0"/>
      <w:r w:rsidR="00443DA3" w:rsidRPr="00443DA3">
        <w:rPr>
          <w:rFonts w:ascii="Times New Roman" w:hAnsi="Times New Roman" w:cs="Times New Roman"/>
          <w:b/>
          <w:bCs/>
        </w:rPr>
        <w:t xml:space="preserve"> </w:t>
      </w:r>
    </w:p>
    <w:p w14:paraId="5973E54A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302D8F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1854F" w14:textId="32F7CEE1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 xml:space="preserve">Ofertowego nr </w:t>
      </w:r>
      <w:r w:rsidR="00046C2A">
        <w:rPr>
          <w:rFonts w:ascii="Times New Roman" w:hAnsi="Times New Roman"/>
          <w:sz w:val="24"/>
          <w:szCs w:val="24"/>
        </w:rPr>
        <w:t>10</w:t>
      </w:r>
      <w:r w:rsidRPr="00E13A71">
        <w:rPr>
          <w:rFonts w:ascii="Times New Roman" w:hAnsi="Times New Roman"/>
          <w:sz w:val="24"/>
          <w:szCs w:val="24"/>
        </w:rPr>
        <w:t xml:space="preserve">/ 2.1/ </w:t>
      </w:r>
      <w:r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 w:rsidR="00046C2A">
        <w:rPr>
          <w:rFonts w:ascii="Times New Roman" w:hAnsi="Times New Roman"/>
          <w:sz w:val="24"/>
          <w:szCs w:val="24"/>
        </w:rPr>
        <w:t>30.11</w:t>
      </w:r>
      <w:r>
        <w:rPr>
          <w:rFonts w:ascii="Times New Roman" w:hAnsi="Times New Roman"/>
          <w:sz w:val="24"/>
          <w:szCs w:val="24"/>
        </w:rPr>
        <w:t>.</w:t>
      </w:r>
      <w:r w:rsidRPr="00E13A7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CAD0150" w14:textId="77777777" w:rsidR="00443DA3" w:rsidRPr="00443DA3" w:rsidRDefault="00443DA3" w:rsidP="009C5BE9">
      <w:pPr>
        <w:jc w:val="center"/>
        <w:rPr>
          <w:rFonts w:ascii="Times New Roman" w:hAnsi="Times New Roman" w:cs="Times New Roman"/>
          <w:b/>
          <w:bCs/>
        </w:rPr>
      </w:pPr>
    </w:p>
    <w:p w14:paraId="44686EC9" w14:textId="79A1799E" w:rsidR="00747F5D" w:rsidRDefault="00940756" w:rsidP="009C5BE9">
      <w:pPr>
        <w:jc w:val="center"/>
        <w:rPr>
          <w:rFonts w:ascii="Times New Roman" w:hAnsi="Times New Roman" w:cs="Times New Roman"/>
          <w:b/>
          <w:bCs/>
        </w:rPr>
      </w:pPr>
      <w:r w:rsidRPr="00443DA3">
        <w:rPr>
          <w:rFonts w:ascii="Times New Roman" w:hAnsi="Times New Roman" w:cs="Times New Roman"/>
          <w:b/>
          <w:bCs/>
        </w:rPr>
        <w:t xml:space="preserve">OPIS </w:t>
      </w:r>
      <w:r w:rsidR="00E66E8A" w:rsidRPr="00443DA3">
        <w:rPr>
          <w:rFonts w:ascii="Times New Roman" w:hAnsi="Times New Roman" w:cs="Times New Roman"/>
          <w:b/>
          <w:bCs/>
        </w:rPr>
        <w:t>OFEROWAN</w:t>
      </w:r>
      <w:r w:rsidRPr="00443DA3">
        <w:rPr>
          <w:rFonts w:ascii="Times New Roman" w:hAnsi="Times New Roman" w:cs="Times New Roman"/>
          <w:b/>
          <w:bCs/>
        </w:rPr>
        <w:t>YCH</w:t>
      </w:r>
      <w:r w:rsidR="00E66E8A" w:rsidRPr="00443DA3">
        <w:rPr>
          <w:rFonts w:ascii="Times New Roman" w:hAnsi="Times New Roman" w:cs="Times New Roman"/>
          <w:b/>
          <w:bCs/>
        </w:rPr>
        <w:t xml:space="preserve"> ROZWIĄZA</w:t>
      </w:r>
      <w:r w:rsidRPr="00443DA3">
        <w:rPr>
          <w:rFonts w:ascii="Times New Roman" w:hAnsi="Times New Roman" w:cs="Times New Roman"/>
          <w:b/>
          <w:bCs/>
        </w:rPr>
        <w:t xml:space="preserve">Ń </w:t>
      </w:r>
      <w:r w:rsidR="00E66E8A" w:rsidRPr="00443DA3">
        <w:rPr>
          <w:rFonts w:ascii="Times New Roman" w:hAnsi="Times New Roman" w:cs="Times New Roman"/>
          <w:b/>
          <w:bCs/>
        </w:rPr>
        <w:t>I UŻYT</w:t>
      </w:r>
      <w:r w:rsidRPr="00443DA3">
        <w:rPr>
          <w:rFonts w:ascii="Times New Roman" w:hAnsi="Times New Roman" w:cs="Times New Roman"/>
          <w:b/>
          <w:bCs/>
        </w:rPr>
        <w:t>YCH</w:t>
      </w:r>
      <w:r w:rsidR="00E66E8A" w:rsidRPr="00443DA3">
        <w:rPr>
          <w:rFonts w:ascii="Times New Roman" w:hAnsi="Times New Roman" w:cs="Times New Roman"/>
          <w:b/>
          <w:bCs/>
        </w:rPr>
        <w:t xml:space="preserve"> MATERIAŁ</w:t>
      </w:r>
      <w:r w:rsidRPr="00443DA3">
        <w:rPr>
          <w:rFonts w:ascii="Times New Roman" w:hAnsi="Times New Roman" w:cs="Times New Roman"/>
          <w:b/>
          <w:bCs/>
        </w:rPr>
        <w:t>ÓW</w:t>
      </w:r>
    </w:p>
    <w:p w14:paraId="0CF42EDE" w14:textId="77777777" w:rsidR="00046C2A" w:rsidRPr="00443DA3" w:rsidRDefault="00046C2A" w:rsidP="009C5BE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0"/>
        <w:gridCol w:w="4250"/>
        <w:gridCol w:w="3562"/>
      </w:tblGrid>
      <w:tr w:rsidR="00E66E8A" w:rsidRPr="00443DA3" w14:paraId="77BB1C2B" w14:textId="77777777" w:rsidTr="00C50A05">
        <w:trPr>
          <w:trHeight w:val="666"/>
        </w:trPr>
        <w:tc>
          <w:tcPr>
            <w:tcW w:w="1250" w:type="dxa"/>
          </w:tcPr>
          <w:p w14:paraId="7E5E6E65" w14:textId="25A4E3A1" w:rsidR="00E66E8A" w:rsidRPr="00443DA3" w:rsidRDefault="00407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4250" w:type="dxa"/>
          </w:tcPr>
          <w:p w14:paraId="07BE1719" w14:textId="369DCC2D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Opis zamówienia</w:t>
            </w:r>
          </w:p>
        </w:tc>
        <w:tc>
          <w:tcPr>
            <w:tcW w:w="3562" w:type="dxa"/>
          </w:tcPr>
          <w:p w14:paraId="2288DE0B" w14:textId="3687740B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Oferowane rozwiązanie </w:t>
            </w:r>
            <w:r w:rsidR="00197DC3">
              <w:rPr>
                <w:rFonts w:ascii="Times New Roman" w:hAnsi="Times New Roman" w:cs="Times New Roman"/>
              </w:rPr>
              <w:t xml:space="preserve">równoważne </w:t>
            </w:r>
            <w:r w:rsidRPr="00443DA3">
              <w:rPr>
                <w:rFonts w:ascii="Times New Roman" w:hAnsi="Times New Roman" w:cs="Times New Roman"/>
              </w:rPr>
              <w:t xml:space="preserve">i użyte materiały </w:t>
            </w:r>
          </w:p>
        </w:tc>
      </w:tr>
      <w:tr w:rsidR="00197DC3" w:rsidRPr="00443DA3" w14:paraId="4EFF997B" w14:textId="77777777" w:rsidTr="00197DC3">
        <w:trPr>
          <w:trHeight w:val="539"/>
        </w:trPr>
        <w:tc>
          <w:tcPr>
            <w:tcW w:w="9062" w:type="dxa"/>
            <w:gridSpan w:val="3"/>
            <w:vAlign w:val="center"/>
          </w:tcPr>
          <w:p w14:paraId="4F46177B" w14:textId="5D75D834" w:rsidR="00197DC3" w:rsidRPr="00443DA3" w:rsidRDefault="00046C2A" w:rsidP="0004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197DC3" w:rsidRPr="006A1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ostawa frezarki CNC</w:t>
            </w:r>
            <w:r w:rsidR="0019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osią obrotową</w:t>
            </w:r>
          </w:p>
        </w:tc>
      </w:tr>
      <w:tr w:rsidR="00E66E8A" w:rsidRPr="00443DA3" w14:paraId="6CA7CECD" w14:textId="77777777" w:rsidTr="00C50A05">
        <w:tc>
          <w:tcPr>
            <w:tcW w:w="1250" w:type="dxa"/>
          </w:tcPr>
          <w:p w14:paraId="316AE608" w14:textId="1801AE8B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4250" w:type="dxa"/>
          </w:tcPr>
          <w:p w14:paraId="6D07A109" w14:textId="1EC6FC04" w:rsidR="00E66E8A" w:rsidRPr="00197DC3" w:rsidRDefault="00197DC3" w:rsidP="00197DC3">
            <w:pPr>
              <w:spacing w:after="100" w:line="276" w:lineRule="auto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Zakres roboczy osi X-Y-Z – wymiary najbardziej zbliżone do 300x400x100mm</w:t>
            </w:r>
          </w:p>
        </w:tc>
        <w:tc>
          <w:tcPr>
            <w:tcW w:w="3562" w:type="dxa"/>
          </w:tcPr>
          <w:p w14:paraId="58B9D832" w14:textId="77777777" w:rsidR="00E66E8A" w:rsidRPr="00443DA3" w:rsidRDefault="00E66E8A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6527C443" w14:textId="77777777" w:rsidTr="00C50A05">
        <w:tc>
          <w:tcPr>
            <w:tcW w:w="1250" w:type="dxa"/>
          </w:tcPr>
          <w:p w14:paraId="7CB58A1A" w14:textId="50598363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4250" w:type="dxa"/>
          </w:tcPr>
          <w:p w14:paraId="5B7FFC8F" w14:textId="0EB6A450" w:rsidR="00E66E8A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 xml:space="preserve">Zakres obrotów elektrowrzeciona: </w:t>
            </w:r>
            <w:r w:rsidR="00046C2A">
              <w:rPr>
                <w:bCs/>
                <w:i/>
                <w:iCs/>
              </w:rPr>
              <w:t xml:space="preserve">ok </w:t>
            </w:r>
            <w:r w:rsidRPr="00197DC3">
              <w:rPr>
                <w:bCs/>
                <w:i/>
                <w:iCs/>
              </w:rPr>
              <w:t xml:space="preserve">5000 - 20000 </w:t>
            </w:r>
            <w:proofErr w:type="spellStart"/>
            <w:r w:rsidRPr="00197DC3">
              <w:rPr>
                <w:bCs/>
                <w:i/>
                <w:iCs/>
              </w:rPr>
              <w:t>obr</w:t>
            </w:r>
            <w:proofErr w:type="spellEnd"/>
            <w:r w:rsidRPr="00197DC3">
              <w:rPr>
                <w:bCs/>
                <w:i/>
                <w:iCs/>
              </w:rPr>
              <w:t>./min.</w:t>
            </w:r>
          </w:p>
        </w:tc>
        <w:tc>
          <w:tcPr>
            <w:tcW w:w="3562" w:type="dxa"/>
          </w:tcPr>
          <w:p w14:paraId="5808D031" w14:textId="77777777" w:rsidR="00E66E8A" w:rsidRPr="00443DA3" w:rsidRDefault="00E66E8A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6CEE76F6" w14:textId="77777777" w:rsidTr="00C50A05">
        <w:tc>
          <w:tcPr>
            <w:tcW w:w="1250" w:type="dxa"/>
          </w:tcPr>
          <w:p w14:paraId="4F783A55" w14:textId="7E6471BB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250" w:type="dxa"/>
          </w:tcPr>
          <w:p w14:paraId="5262A220" w14:textId="6E9F251D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Dokładność programowa: min 0.03mm</w:t>
            </w:r>
          </w:p>
        </w:tc>
        <w:tc>
          <w:tcPr>
            <w:tcW w:w="3562" w:type="dxa"/>
          </w:tcPr>
          <w:p w14:paraId="2CF277E6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264A4292" w14:textId="77777777" w:rsidTr="00C50A05">
        <w:tc>
          <w:tcPr>
            <w:tcW w:w="1250" w:type="dxa"/>
          </w:tcPr>
          <w:p w14:paraId="19C11E00" w14:textId="4562FDCD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d)</w:t>
            </w:r>
          </w:p>
        </w:tc>
        <w:tc>
          <w:tcPr>
            <w:tcW w:w="4250" w:type="dxa"/>
          </w:tcPr>
          <w:p w14:paraId="20A89A3A" w14:textId="770D0FAA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Dokładność robocza: min 0.05mm</w:t>
            </w:r>
          </w:p>
        </w:tc>
        <w:tc>
          <w:tcPr>
            <w:tcW w:w="3562" w:type="dxa"/>
          </w:tcPr>
          <w:p w14:paraId="7F316DB2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5E8EFE52" w14:textId="77777777" w:rsidTr="00C50A05">
        <w:tc>
          <w:tcPr>
            <w:tcW w:w="1250" w:type="dxa"/>
          </w:tcPr>
          <w:p w14:paraId="025162ED" w14:textId="43F7FF49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250" w:type="dxa"/>
          </w:tcPr>
          <w:p w14:paraId="074CC06B" w14:textId="1DC6542B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Wszystkie osie napędzane silnikami krokowymi</w:t>
            </w:r>
          </w:p>
        </w:tc>
        <w:tc>
          <w:tcPr>
            <w:tcW w:w="3562" w:type="dxa"/>
          </w:tcPr>
          <w:p w14:paraId="267E83B2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036C3067" w14:textId="77777777" w:rsidTr="00C50A05">
        <w:tc>
          <w:tcPr>
            <w:tcW w:w="1250" w:type="dxa"/>
          </w:tcPr>
          <w:p w14:paraId="0E49CFBA" w14:textId="4565B7A0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4250" w:type="dxa"/>
          </w:tcPr>
          <w:p w14:paraId="40B2D3AF" w14:textId="48EE1176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 xml:space="preserve">Możliwość obrabiania materiałów m.in: drewno, OSB, MDF, HPL, PCV, </w:t>
            </w:r>
            <w:proofErr w:type="spellStart"/>
            <w:r w:rsidRPr="00197DC3">
              <w:rPr>
                <w:bCs/>
                <w:i/>
                <w:iCs/>
              </w:rPr>
              <w:t>plexa</w:t>
            </w:r>
            <w:proofErr w:type="spellEnd"/>
            <w:r w:rsidRPr="00197DC3">
              <w:rPr>
                <w:bCs/>
                <w:i/>
                <w:iCs/>
              </w:rPr>
              <w:t xml:space="preserve">, plastiki i pochodne, tworzywa sztuczne, kompozyty typu </w:t>
            </w:r>
            <w:proofErr w:type="spellStart"/>
            <w:r w:rsidRPr="00197DC3">
              <w:rPr>
                <w:bCs/>
                <w:i/>
                <w:iCs/>
              </w:rPr>
              <w:t>alucobond</w:t>
            </w:r>
            <w:proofErr w:type="spellEnd"/>
            <w:r w:rsidRPr="00197DC3">
              <w:rPr>
                <w:bCs/>
                <w:i/>
                <w:iCs/>
              </w:rPr>
              <w:t xml:space="preserve">, </w:t>
            </w:r>
            <w:proofErr w:type="spellStart"/>
            <w:r w:rsidRPr="00197DC3">
              <w:rPr>
                <w:bCs/>
                <w:i/>
                <w:iCs/>
              </w:rPr>
              <w:t>dibond</w:t>
            </w:r>
            <w:proofErr w:type="spellEnd"/>
            <w:r w:rsidRPr="00197DC3">
              <w:rPr>
                <w:bCs/>
                <w:i/>
                <w:iCs/>
              </w:rPr>
              <w:t>, aluminium i inne metale lekkie</w:t>
            </w:r>
          </w:p>
        </w:tc>
        <w:tc>
          <w:tcPr>
            <w:tcW w:w="3562" w:type="dxa"/>
          </w:tcPr>
          <w:p w14:paraId="276FB47F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70650984" w14:textId="77777777" w:rsidTr="00C50A05">
        <w:tc>
          <w:tcPr>
            <w:tcW w:w="1250" w:type="dxa"/>
          </w:tcPr>
          <w:p w14:paraId="2DE174D0" w14:textId="5E20059D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4250" w:type="dxa"/>
          </w:tcPr>
          <w:p w14:paraId="3D4B165F" w14:textId="67CDF9ED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Elektrowrzeciono chłodzone cieczą przystosowane do obróbki aluminium i lekkich metali</w:t>
            </w:r>
          </w:p>
        </w:tc>
        <w:tc>
          <w:tcPr>
            <w:tcW w:w="3562" w:type="dxa"/>
          </w:tcPr>
          <w:p w14:paraId="04A606F1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2758E391" w14:textId="77777777" w:rsidTr="00C50A05">
        <w:tc>
          <w:tcPr>
            <w:tcW w:w="1250" w:type="dxa"/>
          </w:tcPr>
          <w:p w14:paraId="7D4B02D9" w14:textId="23ED2AE0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4250" w:type="dxa"/>
          </w:tcPr>
          <w:p w14:paraId="41B9476D" w14:textId="3375C63E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Dodatkowa możliwość wykonania obróbki: wycinania, nacinania, wiercenia i grawerowania</w:t>
            </w:r>
          </w:p>
        </w:tc>
        <w:tc>
          <w:tcPr>
            <w:tcW w:w="3562" w:type="dxa"/>
          </w:tcPr>
          <w:p w14:paraId="7BF5FF87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C50A05" w:rsidRPr="00443DA3" w14:paraId="539EC039" w14:textId="77777777" w:rsidTr="00C50A05">
        <w:tc>
          <w:tcPr>
            <w:tcW w:w="1250" w:type="dxa"/>
          </w:tcPr>
          <w:p w14:paraId="2FFB768B" w14:textId="6A247F82" w:rsidR="00C50A05" w:rsidRDefault="00C50A05" w:rsidP="00C5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4250" w:type="dxa"/>
          </w:tcPr>
          <w:p w14:paraId="5CFF89B6" w14:textId="2D696522" w:rsidR="00C50A05" w:rsidRPr="00197DC3" w:rsidRDefault="00C50A05" w:rsidP="00C50A05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Wymagana gwarancja: minimum 12 miesięcy</w:t>
            </w:r>
          </w:p>
        </w:tc>
        <w:tc>
          <w:tcPr>
            <w:tcW w:w="3562" w:type="dxa"/>
          </w:tcPr>
          <w:p w14:paraId="5252F571" w14:textId="77777777" w:rsidR="00C50A05" w:rsidRPr="00443DA3" w:rsidRDefault="00C50A05" w:rsidP="00C50A05">
            <w:pPr>
              <w:rPr>
                <w:rFonts w:ascii="Times New Roman" w:hAnsi="Times New Roman" w:cs="Times New Roman"/>
              </w:rPr>
            </w:pPr>
          </w:p>
        </w:tc>
      </w:tr>
    </w:tbl>
    <w:p w14:paraId="5A35EC0C" w14:textId="77777777" w:rsidR="00E66E8A" w:rsidRPr="00443DA3" w:rsidRDefault="00E66E8A">
      <w:pPr>
        <w:rPr>
          <w:rFonts w:ascii="Times New Roman" w:hAnsi="Times New Roman" w:cs="Times New Roman"/>
        </w:rPr>
      </w:pPr>
    </w:p>
    <w:sectPr w:rsidR="00E66E8A" w:rsidRPr="00443D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BE3A" w14:textId="77777777" w:rsidR="001A2385" w:rsidRDefault="001A2385" w:rsidP="00031C91">
      <w:pPr>
        <w:spacing w:after="0" w:line="240" w:lineRule="auto"/>
      </w:pPr>
      <w:r>
        <w:separator/>
      </w:r>
    </w:p>
  </w:endnote>
  <w:endnote w:type="continuationSeparator" w:id="0">
    <w:p w14:paraId="7797EE41" w14:textId="77777777" w:rsidR="001A2385" w:rsidRDefault="001A2385" w:rsidP="0003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3608" w14:textId="2E495D27" w:rsidR="003128A4" w:rsidRDefault="003128A4">
    <w:pPr>
      <w:pStyle w:val="Stopka"/>
    </w:pPr>
    <w:r>
      <w:rPr>
        <w:noProof/>
        <w:lang w:eastAsia="pl-PL"/>
      </w:rPr>
      <w:drawing>
        <wp:inline distT="0" distB="0" distL="0" distR="0" wp14:anchorId="4F876C9F" wp14:editId="290C027C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29CC" w14:textId="77777777" w:rsidR="001A2385" w:rsidRDefault="001A2385" w:rsidP="00031C91">
      <w:pPr>
        <w:spacing w:after="0" w:line="240" w:lineRule="auto"/>
      </w:pPr>
      <w:r>
        <w:separator/>
      </w:r>
    </w:p>
  </w:footnote>
  <w:footnote w:type="continuationSeparator" w:id="0">
    <w:p w14:paraId="0D10A834" w14:textId="77777777" w:rsidR="001A2385" w:rsidRDefault="001A2385" w:rsidP="0003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B49B0"/>
    <w:multiLevelType w:val="hybridMultilevel"/>
    <w:tmpl w:val="620E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A"/>
    <w:rsid w:val="00031C91"/>
    <w:rsid w:val="00046C2A"/>
    <w:rsid w:val="00197DC3"/>
    <w:rsid w:val="001A2385"/>
    <w:rsid w:val="001D7B84"/>
    <w:rsid w:val="0022005A"/>
    <w:rsid w:val="003128A4"/>
    <w:rsid w:val="00407E0D"/>
    <w:rsid w:val="00424CBA"/>
    <w:rsid w:val="00443DA3"/>
    <w:rsid w:val="00547DB5"/>
    <w:rsid w:val="00747F5D"/>
    <w:rsid w:val="00814E01"/>
    <w:rsid w:val="00835B63"/>
    <w:rsid w:val="00846ECC"/>
    <w:rsid w:val="008F74CC"/>
    <w:rsid w:val="00940756"/>
    <w:rsid w:val="009C5BE9"/>
    <w:rsid w:val="009F54F8"/>
    <w:rsid w:val="00A67916"/>
    <w:rsid w:val="00C45354"/>
    <w:rsid w:val="00C50A05"/>
    <w:rsid w:val="00E635FE"/>
    <w:rsid w:val="00E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C828D5"/>
  <w15:docId w15:val="{8FCAB1E8-74DC-499C-9FED-9A337F5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C91"/>
  </w:style>
  <w:style w:type="paragraph" w:styleId="Stopka">
    <w:name w:val="footer"/>
    <w:basedOn w:val="Normalny"/>
    <w:link w:val="StopkaZnak"/>
    <w:uiPriority w:val="99"/>
    <w:unhideWhenUsed/>
    <w:rsid w:val="0003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C91"/>
  </w:style>
  <w:style w:type="paragraph" w:styleId="Akapitzlist">
    <w:name w:val="List Paragraph"/>
    <w:basedOn w:val="Normalny"/>
    <w:uiPriority w:val="34"/>
    <w:qFormat/>
    <w:rsid w:val="00E635FE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3</cp:revision>
  <dcterms:created xsi:type="dcterms:W3CDTF">2022-11-30T07:39:00Z</dcterms:created>
  <dcterms:modified xsi:type="dcterms:W3CDTF">2022-11-30T07:40:00Z</dcterms:modified>
</cp:coreProperties>
</file>