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FF877" w14:textId="5530A6A5" w:rsidR="00C021BE" w:rsidRDefault="007943ED" w:rsidP="009657F2">
      <w:pPr>
        <w:pStyle w:val="Nagwek1"/>
        <w:spacing w:before="54" w:line="240" w:lineRule="auto"/>
        <w:ind w:left="3544" w:right="3349" w:hanging="142"/>
        <w:jc w:val="center"/>
        <w:rPr>
          <w:lang w:val="pl-PL"/>
        </w:rPr>
      </w:pPr>
      <w:r>
        <w:rPr>
          <w:lang w:val="pl-PL"/>
        </w:rPr>
        <w:t>UMOWA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NR</w:t>
      </w:r>
      <w:r>
        <w:rPr>
          <w:spacing w:val="-1"/>
          <w:lang w:val="pl-PL"/>
        </w:rPr>
        <w:t xml:space="preserve"> </w:t>
      </w:r>
      <w:r w:rsidR="008119B7">
        <w:rPr>
          <w:spacing w:val="-2"/>
          <w:lang w:val="pl-PL"/>
        </w:rPr>
        <w:t>……</w:t>
      </w:r>
      <w:r>
        <w:rPr>
          <w:spacing w:val="-2"/>
          <w:lang w:val="pl-PL"/>
        </w:rPr>
        <w:t>/2.1/2022</w:t>
      </w:r>
    </w:p>
    <w:p w14:paraId="6A2BB695" w14:textId="77777777" w:rsidR="00C021BE" w:rsidRDefault="007943ED">
      <w:pPr>
        <w:pStyle w:val="Tekstpodstawowy"/>
        <w:spacing w:before="196"/>
        <w:ind w:left="0" w:right="2391" w:firstLine="0"/>
        <w:jc w:val="right"/>
        <w:rPr>
          <w:lang w:val="pl-PL"/>
        </w:rPr>
      </w:pPr>
      <w:r>
        <w:rPr>
          <w:lang w:val="pl-PL"/>
        </w:rPr>
        <w:t>zawarta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dniu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………….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r.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Baraku,</w:t>
      </w:r>
      <w:r>
        <w:rPr>
          <w:spacing w:val="-2"/>
          <w:lang w:val="pl-PL"/>
        </w:rPr>
        <w:t xml:space="preserve"> pomiędzy:</w:t>
      </w:r>
    </w:p>
    <w:p w14:paraId="2A086BAA" w14:textId="77777777" w:rsidR="00C021BE" w:rsidRDefault="00C021BE">
      <w:pPr>
        <w:pStyle w:val="Tekstpodstawowy"/>
        <w:ind w:left="0" w:firstLine="0"/>
        <w:jc w:val="left"/>
        <w:rPr>
          <w:lang w:val="pl-PL"/>
        </w:rPr>
      </w:pPr>
    </w:p>
    <w:p w14:paraId="20172410" w14:textId="77777777" w:rsidR="00C021BE" w:rsidRDefault="007943ED">
      <w:pPr>
        <w:pStyle w:val="Akapitzlist"/>
        <w:numPr>
          <w:ilvl w:val="0"/>
          <w:numId w:val="10"/>
        </w:numPr>
        <w:tabs>
          <w:tab w:val="left" w:pos="396"/>
        </w:tabs>
        <w:spacing w:before="1"/>
        <w:ind w:right="106"/>
        <w:rPr>
          <w:lang w:val="pl-PL"/>
        </w:rPr>
      </w:pPr>
      <w:r>
        <w:rPr>
          <w:b/>
          <w:lang w:val="pl-PL"/>
        </w:rPr>
        <w:t xml:space="preserve">SIGMA Spółka Akcyjna </w:t>
      </w:r>
      <w:r>
        <w:rPr>
          <w:lang w:val="pl-PL"/>
        </w:rPr>
        <w:t>z siedzibą w miejscowości Barak 6, 21-002 Jastków, wpisaną do rejestru przedsiębiorców</w:t>
      </w:r>
      <w:r>
        <w:rPr>
          <w:spacing w:val="-12"/>
          <w:lang w:val="pl-PL"/>
        </w:rPr>
        <w:t xml:space="preserve"> </w:t>
      </w:r>
      <w:r>
        <w:rPr>
          <w:lang w:val="pl-PL"/>
        </w:rPr>
        <w:t>Krajowego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Rejestru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Sądowego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prowadzonego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Sąd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Rejonowy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Lublin-Wschód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w Lublinie</w:t>
      </w:r>
      <w:r>
        <w:rPr>
          <w:spacing w:val="-1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siedzibą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Świdniku,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VI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Wydział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Gospodarczy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Krajowego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Rejestru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Sądowego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pod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numerem KRS 0000028577, NIP: 713-104-57-97, REGON: 430682044, kapitał zakładowy w wysokości 504.000,00 PLN w całości wpłacony, reprezentowaną przez:</w:t>
      </w:r>
    </w:p>
    <w:p w14:paraId="32CF4258" w14:textId="77777777" w:rsidR="00C021BE" w:rsidRDefault="007943ED">
      <w:pPr>
        <w:pStyle w:val="Akapitzlist"/>
        <w:numPr>
          <w:ilvl w:val="1"/>
          <w:numId w:val="10"/>
        </w:numPr>
        <w:tabs>
          <w:tab w:val="left" w:pos="521"/>
        </w:tabs>
        <w:spacing w:line="252" w:lineRule="exact"/>
        <w:ind w:hanging="126"/>
      </w:pPr>
      <w:r>
        <w:t>Paweł</w:t>
      </w:r>
      <w:r>
        <w:rPr>
          <w:spacing w:val="-2"/>
        </w:rPr>
        <w:t xml:space="preserve"> </w:t>
      </w:r>
      <w:r>
        <w:t>Hajduk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Prezes</w:t>
      </w:r>
      <w:r>
        <w:rPr>
          <w:spacing w:val="-2"/>
        </w:rPr>
        <w:t xml:space="preserve"> </w:t>
      </w:r>
      <w:r>
        <w:t>Zarządu</w:t>
      </w:r>
      <w:r>
        <w:rPr>
          <w:spacing w:val="-2"/>
        </w:rPr>
        <w:t xml:space="preserve"> </w:t>
      </w:r>
      <w:r>
        <w:rPr>
          <w:spacing w:val="-10"/>
        </w:rPr>
        <w:t>;</w:t>
      </w:r>
    </w:p>
    <w:p w14:paraId="5430FD37" w14:textId="77777777" w:rsidR="00C021BE" w:rsidRDefault="007943ED">
      <w:pPr>
        <w:spacing w:line="480" w:lineRule="auto"/>
        <w:ind w:left="395" w:right="5020"/>
        <w:jc w:val="both"/>
        <w:rPr>
          <w:lang w:val="pl-PL"/>
        </w:rPr>
      </w:pPr>
      <w:r>
        <w:rPr>
          <w:lang w:val="pl-PL"/>
        </w:rPr>
        <w:t>zwaną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dalej</w:t>
      </w:r>
      <w:r>
        <w:rPr>
          <w:spacing w:val="-8"/>
          <w:lang w:val="pl-PL"/>
        </w:rPr>
        <w:t xml:space="preserve"> </w:t>
      </w:r>
      <w:r>
        <w:rPr>
          <w:b/>
          <w:lang w:val="pl-PL"/>
        </w:rPr>
        <w:t>„SIGMA”</w:t>
      </w:r>
      <w:r>
        <w:rPr>
          <w:b/>
          <w:spacing w:val="-9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„</w:t>
      </w:r>
      <w:r>
        <w:rPr>
          <w:b/>
          <w:lang w:val="pl-PL"/>
        </w:rPr>
        <w:t>Zamawiającym</w:t>
      </w:r>
      <w:r>
        <w:rPr>
          <w:lang w:val="pl-PL"/>
        </w:rPr>
        <w:t xml:space="preserve">”, </w:t>
      </w:r>
      <w:r>
        <w:rPr>
          <w:spacing w:val="-10"/>
          <w:lang w:val="pl-PL"/>
        </w:rPr>
        <w:t>a</w:t>
      </w:r>
    </w:p>
    <w:p w14:paraId="766EF940" w14:textId="77777777" w:rsidR="00C021BE" w:rsidRDefault="007943ED">
      <w:pPr>
        <w:pStyle w:val="Akapitzlist"/>
        <w:numPr>
          <w:ilvl w:val="1"/>
          <w:numId w:val="10"/>
        </w:numPr>
        <w:tabs>
          <w:tab w:val="left" w:pos="524"/>
        </w:tabs>
        <w:spacing w:before="1" w:line="252" w:lineRule="exact"/>
        <w:ind w:left="523" w:hanging="129"/>
      </w:pPr>
      <w:r>
        <w:rPr>
          <w:b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5CF707" w14:textId="77777777" w:rsidR="00C021BE" w:rsidRDefault="007943ED">
      <w:pPr>
        <w:pStyle w:val="Tekstpodstawowy"/>
        <w:spacing w:line="252" w:lineRule="exact"/>
        <w:ind w:firstLine="0"/>
        <w:rPr>
          <w:lang w:val="pl-PL"/>
        </w:rPr>
      </w:pPr>
      <w:r>
        <w:rPr>
          <w:lang w:val="pl-PL"/>
        </w:rPr>
        <w:t>zwaną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dalszej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części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-5"/>
          <w:lang w:val="pl-PL"/>
        </w:rPr>
        <w:t xml:space="preserve"> </w:t>
      </w:r>
      <w:r>
        <w:rPr>
          <w:spacing w:val="-2"/>
          <w:lang w:val="pl-PL"/>
        </w:rPr>
        <w:t>„Wykonawcą”,</w:t>
      </w:r>
    </w:p>
    <w:p w14:paraId="7B7D74DF" w14:textId="77777777" w:rsidR="00C021BE" w:rsidRDefault="00C021BE">
      <w:pPr>
        <w:pStyle w:val="Tekstpodstawowy"/>
        <w:ind w:left="0" w:firstLine="0"/>
        <w:jc w:val="left"/>
        <w:rPr>
          <w:lang w:val="pl-PL"/>
        </w:rPr>
      </w:pPr>
    </w:p>
    <w:p w14:paraId="16F98B19" w14:textId="77777777" w:rsidR="00C021BE" w:rsidRDefault="007943ED">
      <w:pPr>
        <w:ind w:right="2295"/>
        <w:jc w:val="right"/>
        <w:rPr>
          <w:lang w:val="pl-PL"/>
        </w:rPr>
      </w:pPr>
      <w:r>
        <w:rPr>
          <w:lang w:val="pl-PL"/>
        </w:rPr>
        <w:t>zwanymi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dalej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łącznie</w:t>
      </w:r>
      <w:r>
        <w:rPr>
          <w:spacing w:val="-5"/>
          <w:lang w:val="pl-PL"/>
        </w:rPr>
        <w:t xml:space="preserve"> </w:t>
      </w:r>
      <w:r>
        <w:rPr>
          <w:b/>
          <w:lang w:val="pl-PL"/>
        </w:rPr>
        <w:t>„Stronami”</w:t>
      </w:r>
      <w:r>
        <w:rPr>
          <w:lang w:val="pl-PL"/>
        </w:rPr>
        <w:t>,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osobno</w:t>
      </w:r>
      <w:r>
        <w:rPr>
          <w:spacing w:val="-6"/>
          <w:lang w:val="pl-PL"/>
        </w:rPr>
        <w:t xml:space="preserve"> </w:t>
      </w:r>
      <w:r>
        <w:rPr>
          <w:b/>
          <w:lang w:val="pl-PL"/>
        </w:rPr>
        <w:t>„Stroną”</w:t>
      </w:r>
      <w:r>
        <w:rPr>
          <w:lang w:val="pl-PL"/>
        </w:rPr>
        <w:t>,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o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następującej</w:t>
      </w:r>
      <w:r>
        <w:rPr>
          <w:spacing w:val="-2"/>
          <w:lang w:val="pl-PL"/>
        </w:rPr>
        <w:t xml:space="preserve"> treści:</w:t>
      </w:r>
    </w:p>
    <w:p w14:paraId="7E59E9C3" w14:textId="77777777" w:rsidR="00C021BE" w:rsidRDefault="00C021BE">
      <w:pPr>
        <w:pStyle w:val="Tekstpodstawowy"/>
        <w:spacing w:before="1"/>
        <w:ind w:left="0" w:firstLine="0"/>
        <w:jc w:val="left"/>
        <w:rPr>
          <w:lang w:val="pl-PL"/>
        </w:rPr>
      </w:pPr>
    </w:p>
    <w:p w14:paraId="5A69DA12" w14:textId="77777777" w:rsidR="00C021BE" w:rsidRDefault="007943ED">
      <w:pPr>
        <w:spacing w:line="276" w:lineRule="auto"/>
        <w:ind w:left="395" w:right="105"/>
        <w:jc w:val="both"/>
        <w:rPr>
          <w:b/>
          <w:sz w:val="24"/>
          <w:lang w:val="pl-PL"/>
        </w:rPr>
      </w:pPr>
      <w:r>
        <w:rPr>
          <w:lang w:val="pl-PL"/>
        </w:rPr>
        <w:t xml:space="preserve">Niniejsza umowa zawarta została w wyniku dokonania przez Zamawiającego wyboru oferty Wykonawcy złożonej w ramach postępowania ofertowego nr …………………………….., na realizację projektu </w:t>
      </w:r>
      <w:r>
        <w:rPr>
          <w:b/>
          <w:sz w:val="24"/>
          <w:lang w:val="pl-PL"/>
        </w:rPr>
        <w:t>w ramach działania 2.1 Wsparcie inwestycji w infrastrukturę</w:t>
      </w:r>
      <w:r>
        <w:rPr>
          <w:sz w:val="24"/>
          <w:lang w:val="pl-PL"/>
        </w:rPr>
        <w:t xml:space="preserve"> </w:t>
      </w:r>
      <w:r>
        <w:rPr>
          <w:b/>
          <w:sz w:val="24"/>
          <w:lang w:val="pl-PL"/>
        </w:rPr>
        <w:t xml:space="preserve">B+R przedsiębiorstw Programu Operacyjnego Inteligentny Rozwój 2014-2020, projekt nr: </w:t>
      </w:r>
      <w:r>
        <w:rPr>
          <w:b/>
          <w:spacing w:val="-2"/>
          <w:sz w:val="24"/>
          <w:lang w:val="pl-PL"/>
        </w:rPr>
        <w:t>POIR.02.01.00-00-0197/19-00.</w:t>
      </w:r>
    </w:p>
    <w:p w14:paraId="29DFC4AC" w14:textId="77777777" w:rsidR="00C021BE" w:rsidRDefault="00C021BE">
      <w:pPr>
        <w:pStyle w:val="Tekstpodstawowy"/>
        <w:spacing w:before="9"/>
        <w:ind w:left="0" w:firstLine="0"/>
        <w:jc w:val="left"/>
        <w:rPr>
          <w:b/>
          <w:sz w:val="26"/>
          <w:lang w:val="pl-PL"/>
        </w:rPr>
      </w:pPr>
    </w:p>
    <w:p w14:paraId="0888D60D" w14:textId="77777777" w:rsidR="00C021BE" w:rsidRDefault="007943ED">
      <w:pPr>
        <w:pStyle w:val="Tytu"/>
        <w:spacing w:line="276" w:lineRule="auto"/>
        <w:rPr>
          <w:lang w:val="pl-PL"/>
        </w:rPr>
      </w:pPr>
      <w:r>
        <w:rPr>
          <w:i w:val="0"/>
          <w:lang w:val="pl-PL"/>
        </w:rPr>
        <w:t>Tytuł</w:t>
      </w:r>
      <w:r>
        <w:rPr>
          <w:i w:val="0"/>
          <w:spacing w:val="-15"/>
          <w:lang w:val="pl-PL"/>
        </w:rPr>
        <w:t xml:space="preserve"> </w:t>
      </w:r>
      <w:r>
        <w:rPr>
          <w:i w:val="0"/>
          <w:lang w:val="pl-PL"/>
        </w:rPr>
        <w:t>projektu:</w:t>
      </w:r>
      <w:r>
        <w:rPr>
          <w:i w:val="0"/>
          <w:spacing w:val="-15"/>
          <w:lang w:val="pl-PL"/>
        </w:rPr>
        <w:t xml:space="preserve"> </w:t>
      </w:r>
      <w:r>
        <w:rPr>
          <w:i w:val="0"/>
          <w:lang w:val="pl-PL"/>
        </w:rPr>
        <w:t>„</w:t>
      </w:r>
      <w:r>
        <w:rPr>
          <w:lang w:val="pl-PL"/>
        </w:rPr>
        <w:t>Rozwój</w:t>
      </w:r>
      <w:r>
        <w:rPr>
          <w:spacing w:val="-15"/>
          <w:lang w:val="pl-PL"/>
        </w:rPr>
        <w:t xml:space="preserve"> </w:t>
      </w:r>
      <w:r>
        <w:rPr>
          <w:lang w:val="pl-PL"/>
        </w:rPr>
        <w:t>Centrum</w:t>
      </w:r>
      <w:r>
        <w:rPr>
          <w:spacing w:val="-15"/>
          <w:lang w:val="pl-PL"/>
        </w:rPr>
        <w:t xml:space="preserve"> </w:t>
      </w:r>
      <w:r>
        <w:rPr>
          <w:lang w:val="pl-PL"/>
        </w:rPr>
        <w:t>Badawczo</w:t>
      </w:r>
      <w:r>
        <w:rPr>
          <w:spacing w:val="-15"/>
          <w:lang w:val="pl-PL"/>
        </w:rPr>
        <w:t xml:space="preserve"> </w:t>
      </w:r>
      <w:r>
        <w:rPr>
          <w:lang w:val="pl-PL"/>
        </w:rPr>
        <w:t>Rozwojowego</w:t>
      </w:r>
      <w:r>
        <w:rPr>
          <w:spacing w:val="-15"/>
          <w:lang w:val="pl-PL"/>
        </w:rPr>
        <w:t xml:space="preserve"> </w:t>
      </w:r>
      <w:r>
        <w:rPr>
          <w:lang w:val="pl-PL"/>
        </w:rPr>
        <w:t>poprzez</w:t>
      </w:r>
      <w:r>
        <w:rPr>
          <w:spacing w:val="-15"/>
          <w:lang w:val="pl-PL"/>
        </w:rPr>
        <w:t xml:space="preserve"> </w:t>
      </w:r>
      <w:r>
        <w:rPr>
          <w:lang w:val="pl-PL"/>
        </w:rPr>
        <w:t>stworzenie</w:t>
      </w:r>
      <w:r>
        <w:rPr>
          <w:spacing w:val="-15"/>
          <w:lang w:val="pl-PL"/>
        </w:rPr>
        <w:t xml:space="preserve"> </w:t>
      </w:r>
      <w:r>
        <w:rPr>
          <w:lang w:val="pl-PL"/>
        </w:rPr>
        <w:t>laboratorium w celu prowadzenia prac badawczo rozwojowych na rzecz sektora odzysku materiałowego surowców oraz sektora systemów wydobywczych”.</w:t>
      </w:r>
    </w:p>
    <w:p w14:paraId="048862DB" w14:textId="77777777" w:rsidR="00C021BE" w:rsidRDefault="00C021BE">
      <w:pPr>
        <w:pStyle w:val="Tekstpodstawowy"/>
        <w:spacing w:before="11"/>
        <w:ind w:left="0" w:firstLine="0"/>
        <w:jc w:val="left"/>
        <w:rPr>
          <w:b/>
          <w:i/>
          <w:sz w:val="21"/>
          <w:lang w:val="pl-PL"/>
        </w:rPr>
      </w:pPr>
    </w:p>
    <w:p w14:paraId="7F450C86" w14:textId="77777777" w:rsidR="00C021BE" w:rsidRDefault="007943ED">
      <w:pPr>
        <w:pStyle w:val="Nagwek1"/>
        <w:ind w:left="2913"/>
      </w:pPr>
      <w:r>
        <w:t>§1.</w:t>
      </w:r>
      <w:r>
        <w:rPr>
          <w:spacing w:val="-4"/>
        </w:rPr>
        <w:t xml:space="preserve"> </w:t>
      </w:r>
      <w:r>
        <w:t>Przedmiot</w:t>
      </w:r>
      <w:r>
        <w:rPr>
          <w:spacing w:val="-3"/>
        </w:rPr>
        <w:t xml:space="preserve"> </w:t>
      </w:r>
      <w:r>
        <w:t>umowy.</w:t>
      </w:r>
      <w:r>
        <w:rPr>
          <w:spacing w:val="-7"/>
        </w:rPr>
        <w:t xml:space="preserve"> </w:t>
      </w:r>
      <w:r>
        <w:t>Oświadczenia</w:t>
      </w:r>
      <w:r>
        <w:rPr>
          <w:spacing w:val="-3"/>
        </w:rPr>
        <w:t xml:space="preserve"> </w:t>
      </w:r>
      <w:r>
        <w:rPr>
          <w:spacing w:val="-4"/>
        </w:rPr>
        <w:t>Stron</w:t>
      </w:r>
    </w:p>
    <w:p w14:paraId="16FE6DE3" w14:textId="06760F84" w:rsidR="00C021BE" w:rsidRDefault="007943ED">
      <w:pPr>
        <w:pStyle w:val="Akapitzlist"/>
        <w:numPr>
          <w:ilvl w:val="0"/>
          <w:numId w:val="9"/>
        </w:numPr>
        <w:tabs>
          <w:tab w:val="left" w:pos="396"/>
        </w:tabs>
        <w:ind w:left="395" w:right="105"/>
        <w:rPr>
          <w:lang w:val="pl-PL"/>
        </w:rPr>
      </w:pPr>
      <w:r>
        <w:rPr>
          <w:lang w:val="pl-PL"/>
        </w:rPr>
        <w:t xml:space="preserve">Przedmiotem umowy jest: </w:t>
      </w:r>
      <w:r>
        <w:rPr>
          <w:b/>
          <w:lang w:val="pl-PL"/>
        </w:rPr>
        <w:t xml:space="preserve">Wykonanie instalacji fotowoltaicznej na budynku laboratorium CBR </w:t>
      </w:r>
      <w:r>
        <w:rPr>
          <w:lang w:val="pl-PL"/>
        </w:rPr>
        <w:t>- według specyfikacji zawartej w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Zapytaniu ofertowym stanowiącym Załącznik nr 3) oraz oferty stanowiącej Załącznik nr 4) do niniejszej umowy (</w:t>
      </w:r>
      <w:r>
        <w:rPr>
          <w:b/>
          <w:lang w:val="pl-PL"/>
        </w:rPr>
        <w:t xml:space="preserve">Przedmiot umowy </w:t>
      </w:r>
      <w:r>
        <w:rPr>
          <w:lang w:val="pl-PL"/>
        </w:rPr>
        <w:t xml:space="preserve">lub </w:t>
      </w:r>
      <w:r>
        <w:rPr>
          <w:b/>
          <w:lang w:val="pl-PL"/>
        </w:rPr>
        <w:t>Instalacja</w:t>
      </w:r>
      <w:r>
        <w:rPr>
          <w:lang w:val="pl-PL"/>
        </w:rPr>
        <w:t>) i</w:t>
      </w:r>
      <w:r>
        <w:rPr>
          <w:spacing w:val="-1"/>
          <w:lang w:val="pl-PL"/>
        </w:rPr>
        <w:t xml:space="preserve"> </w:t>
      </w:r>
      <w:r>
        <w:rPr>
          <w:lang w:val="pl-PL"/>
        </w:rPr>
        <w:t xml:space="preserve">wydać Zamawiającemu kompletną i gotową do użytkowania instalację fotowoltaiczną (tj. zamontowaną i ustawioną w miejscu wskazanym przez Zamawiającego (w ramach postępowania </w:t>
      </w:r>
      <w:r w:rsidR="008119B7">
        <w:rPr>
          <w:lang w:val="pl-PL"/>
        </w:rPr>
        <w:t>o udzielenie zamówienia</w:t>
      </w:r>
      <w:r>
        <w:rPr>
          <w:lang w:val="pl-PL"/>
        </w:rPr>
        <w:t>) oraz poprawnie zgłoszoną do PGE i PSP), zgodnie z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postanowieniami §3, natomiast Zamawiający zobowiązuje się Przedmiot umowy odebrać i zapłacić Wykonawcy umówioną cenę - w terminie i na zasadach określonych w niniejszej umowie.</w:t>
      </w:r>
    </w:p>
    <w:p w14:paraId="39CA6506" w14:textId="77777777" w:rsidR="00C021BE" w:rsidRDefault="007943ED">
      <w:pPr>
        <w:pStyle w:val="Akapitzlist"/>
        <w:numPr>
          <w:ilvl w:val="0"/>
          <w:numId w:val="9"/>
        </w:numPr>
        <w:tabs>
          <w:tab w:val="left" w:pos="396"/>
        </w:tabs>
        <w:ind w:right="108"/>
        <w:rPr>
          <w:lang w:val="pl-PL"/>
        </w:rPr>
      </w:pPr>
      <w:r>
        <w:rPr>
          <w:lang w:val="pl-PL"/>
        </w:rPr>
        <w:t>Wykonawca oświadcza, że posiada odpowiednie zaplecze techniczne oraz stosowne uprawnienia wymagane przepisami prawa, niezbędne dla realizacji niniejszej umowy. Wykonawca gwarantuje, że instalacja fotowoltaiczna dostarczona w ramach niniejszej umowy jest jego własnością, nie jest obciążona jakimikolwiek prawami osób trzecich, 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także że nie jest prototypem, jest fabrycznie nowa (rok produkcji 2022), o wysokim standardzie wykonania zgodnie z Normami Polskimi i Normami Europejskimi oraz należytej jakości.</w:t>
      </w:r>
    </w:p>
    <w:p w14:paraId="24925C91" w14:textId="77777777" w:rsidR="00C021BE" w:rsidRDefault="007943ED">
      <w:pPr>
        <w:pStyle w:val="Akapitzlist"/>
        <w:numPr>
          <w:ilvl w:val="0"/>
          <w:numId w:val="9"/>
        </w:numPr>
        <w:tabs>
          <w:tab w:val="left" w:pos="396"/>
        </w:tabs>
        <w:ind w:left="395" w:right="108"/>
        <w:rPr>
          <w:lang w:val="pl-PL"/>
        </w:rPr>
      </w:pPr>
      <w:r>
        <w:rPr>
          <w:lang w:val="pl-PL"/>
        </w:rPr>
        <w:t>Wykonawca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oświadcza,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iż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instalacja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fotowoltaiczna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(oraz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poszczególne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jej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elementy)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dopuszczona do obrotu na terytorium Rzeczypospolitej Polskiej.</w:t>
      </w:r>
    </w:p>
    <w:p w14:paraId="1DF5E1CC" w14:textId="77777777" w:rsidR="00C021BE" w:rsidRDefault="007943ED">
      <w:pPr>
        <w:pStyle w:val="Akapitzlist"/>
        <w:numPr>
          <w:ilvl w:val="0"/>
          <w:numId w:val="9"/>
        </w:numPr>
        <w:tabs>
          <w:tab w:val="left" w:pos="396"/>
        </w:tabs>
        <w:ind w:right="107"/>
        <w:rPr>
          <w:lang w:val="pl-PL"/>
        </w:rPr>
      </w:pPr>
      <w:r>
        <w:rPr>
          <w:lang w:val="pl-PL"/>
        </w:rPr>
        <w:t>Wykonawca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oświadcza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ponadto,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iż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zawarcie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wykonanie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niniejszej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naruszy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jakiegokolwiek wcześniej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zaciągniętego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niego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i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wiążącego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go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zobowiązania,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przygotowany</w:t>
      </w:r>
      <w:r>
        <w:rPr>
          <w:spacing w:val="26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realizację</w:t>
      </w:r>
    </w:p>
    <w:p w14:paraId="7CE40EA5" w14:textId="77777777" w:rsidR="00C021BE" w:rsidRPr="009657F2" w:rsidRDefault="00C021BE">
      <w:pPr>
        <w:rPr>
          <w:lang w:val="pl-PL"/>
        </w:rPr>
        <w:sectPr w:rsidR="00C021BE" w:rsidRPr="009657F2">
          <w:footerReference w:type="default" r:id="rId7"/>
          <w:pgSz w:w="11906" w:h="16838"/>
          <w:pgMar w:top="1360" w:right="1300" w:bottom="1600" w:left="1020" w:header="0" w:footer="1406" w:gutter="0"/>
          <w:cols w:space="708"/>
          <w:formProt w:val="0"/>
        </w:sectPr>
      </w:pPr>
    </w:p>
    <w:p w14:paraId="5412D157" w14:textId="77777777" w:rsidR="00C021BE" w:rsidRDefault="007943ED">
      <w:pPr>
        <w:pStyle w:val="Tekstpodstawowy"/>
        <w:spacing w:before="70"/>
        <w:ind w:right="107" w:firstLine="0"/>
        <w:rPr>
          <w:lang w:val="pl-PL"/>
        </w:rPr>
      </w:pPr>
      <w:r>
        <w:rPr>
          <w:lang w:val="pl-PL"/>
        </w:rPr>
        <w:lastRenderedPageBreak/>
        <w:t>niniejszej umowy, wobec Wykonawcy nie toczy się żadne postępowanie, w tym w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szczególności, postępowanie upadłościowe albo naprawcze (jak również nie został w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tym przedmiocie złożony wniosek)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oraz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restrukturyzacyjne,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które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mogłoby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mieć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wpływ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zdolność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Wykonawcy</w:t>
      </w:r>
      <w:r>
        <w:rPr>
          <w:spacing w:val="-12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wypełnienia zobowiązań wynikających z umowy, jej ważność albo skuteczność.</w:t>
      </w:r>
    </w:p>
    <w:p w14:paraId="70F5EB1E" w14:textId="77777777" w:rsidR="00C021BE" w:rsidRDefault="00C021BE">
      <w:pPr>
        <w:pStyle w:val="Tekstpodstawowy"/>
        <w:spacing w:before="4"/>
        <w:ind w:left="0" w:firstLine="0"/>
        <w:jc w:val="left"/>
        <w:rPr>
          <w:lang w:val="pl-PL"/>
        </w:rPr>
      </w:pPr>
    </w:p>
    <w:p w14:paraId="2549C90C" w14:textId="77777777" w:rsidR="00C021BE" w:rsidRDefault="007943ED">
      <w:pPr>
        <w:pStyle w:val="Nagwek1"/>
        <w:spacing w:line="252" w:lineRule="exact"/>
        <w:ind w:left="3590"/>
      </w:pPr>
      <w:r>
        <w:t>§2.</w:t>
      </w:r>
      <w:r>
        <w:rPr>
          <w:spacing w:val="-3"/>
        </w:rPr>
        <w:t xml:space="preserve"> </w:t>
      </w:r>
      <w:r>
        <w:t>Cena.</w:t>
      </w:r>
      <w:r>
        <w:rPr>
          <w:spacing w:val="-3"/>
        </w:rPr>
        <w:t xml:space="preserve"> </w:t>
      </w:r>
      <w:r>
        <w:t>Warunki</w:t>
      </w:r>
      <w:r>
        <w:rPr>
          <w:spacing w:val="-1"/>
        </w:rPr>
        <w:t xml:space="preserve"> </w:t>
      </w:r>
      <w:r>
        <w:rPr>
          <w:spacing w:val="-2"/>
        </w:rPr>
        <w:t>płatności</w:t>
      </w:r>
    </w:p>
    <w:p w14:paraId="1AB2A19C" w14:textId="411CDB4E" w:rsidR="00C021BE" w:rsidRDefault="007943ED">
      <w:pPr>
        <w:pStyle w:val="Akapitzlist"/>
        <w:numPr>
          <w:ilvl w:val="0"/>
          <w:numId w:val="8"/>
        </w:numPr>
        <w:tabs>
          <w:tab w:val="left" w:pos="396"/>
        </w:tabs>
        <w:spacing w:before="1" w:line="235" w:lineRule="auto"/>
        <w:ind w:left="395" w:right="109"/>
        <w:rPr>
          <w:lang w:val="pl-PL"/>
        </w:rPr>
      </w:pPr>
      <w:r>
        <w:rPr>
          <w:lang w:val="pl-PL"/>
        </w:rPr>
        <w:t>Z tytułu prawidłowej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realizacji przedmiotu niniejszej umowy Zamawiający zapłaci Wykonawcy cenę w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wysokości ……………PLN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netto, powiększoną o należny podatek VAT według obowiązujących w dniu wystawienia faktury przepisów (</w:t>
      </w:r>
      <w:r>
        <w:rPr>
          <w:b/>
          <w:lang w:val="pl-PL"/>
        </w:rPr>
        <w:t>Cena</w:t>
      </w:r>
      <w:r>
        <w:rPr>
          <w:lang w:val="pl-PL"/>
        </w:rPr>
        <w:t>).</w:t>
      </w:r>
    </w:p>
    <w:p w14:paraId="51EEA5C1" w14:textId="77777777" w:rsidR="00C021BE" w:rsidRDefault="007943ED">
      <w:pPr>
        <w:pStyle w:val="Akapitzlist"/>
        <w:numPr>
          <w:ilvl w:val="0"/>
          <w:numId w:val="8"/>
        </w:numPr>
        <w:tabs>
          <w:tab w:val="left" w:pos="396"/>
        </w:tabs>
        <w:spacing w:before="1" w:line="273" w:lineRule="exact"/>
        <w:rPr>
          <w:lang w:val="pl-PL"/>
        </w:rPr>
      </w:pPr>
      <w:r>
        <w:rPr>
          <w:lang w:val="pl-PL"/>
        </w:rPr>
        <w:t>Wpłaty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dokonywane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będą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według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następującego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harmonogramu</w:t>
      </w:r>
      <w:r>
        <w:rPr>
          <w:spacing w:val="-4"/>
          <w:lang w:val="pl-PL"/>
        </w:rPr>
        <w:t xml:space="preserve"> </w:t>
      </w:r>
      <w:r>
        <w:rPr>
          <w:spacing w:val="-2"/>
          <w:lang w:val="pl-PL"/>
        </w:rPr>
        <w:t>wpłat:</w:t>
      </w:r>
    </w:p>
    <w:p w14:paraId="4B59ACE9" w14:textId="0B162445" w:rsidR="00C021BE" w:rsidRDefault="007943ED">
      <w:pPr>
        <w:pStyle w:val="Akapitzlist"/>
        <w:numPr>
          <w:ilvl w:val="1"/>
          <w:numId w:val="8"/>
        </w:numPr>
        <w:tabs>
          <w:tab w:val="left" w:pos="1116"/>
        </w:tabs>
        <w:spacing w:line="266" w:lineRule="exact"/>
        <w:ind w:hanging="361"/>
        <w:rPr>
          <w:lang w:val="pl-PL"/>
        </w:rPr>
      </w:pPr>
      <w:r>
        <w:rPr>
          <w:lang w:val="pl-PL"/>
        </w:rPr>
        <w:t>20%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Ceny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tytułem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zaliczki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–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płatne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terminie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7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dni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dnia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zawarcia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umowy,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6"/>
          <w:lang w:val="pl-PL"/>
        </w:rPr>
        <w:t xml:space="preserve"> </w:t>
      </w:r>
      <w:r>
        <w:rPr>
          <w:spacing w:val="-2"/>
          <w:lang w:val="pl-PL"/>
        </w:rPr>
        <w:t>zastrzeżeniem</w:t>
      </w:r>
    </w:p>
    <w:p w14:paraId="4A4B51A4" w14:textId="77777777" w:rsidR="00C021BE" w:rsidRDefault="007943ED">
      <w:pPr>
        <w:pStyle w:val="Tekstpodstawowy"/>
        <w:spacing w:before="1" w:line="252" w:lineRule="exact"/>
        <w:ind w:left="1115" w:firstLine="0"/>
      </w:pPr>
      <w:r>
        <w:t>§5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rPr>
          <w:spacing w:val="-5"/>
        </w:rPr>
        <w:t>1,</w:t>
      </w:r>
    </w:p>
    <w:p w14:paraId="4687E91A" w14:textId="450CC206" w:rsidR="00C021BE" w:rsidRDefault="007943ED">
      <w:pPr>
        <w:pStyle w:val="Akapitzlist"/>
        <w:numPr>
          <w:ilvl w:val="1"/>
          <w:numId w:val="8"/>
        </w:numPr>
        <w:tabs>
          <w:tab w:val="left" w:pos="1116"/>
        </w:tabs>
        <w:ind w:right="110"/>
        <w:rPr>
          <w:lang w:val="pl-PL"/>
        </w:rPr>
      </w:pPr>
      <w:r>
        <w:rPr>
          <w:lang w:val="pl-PL"/>
        </w:rPr>
        <w:t>80% Ceny – płatne w terminie 14 dni od dnia protokolarnego odbioru Przedmiotu umowy, (potwierdzonego podpisaniem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Strony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stosownego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protokołu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odbioru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opatrzonego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klauzulą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bez</w:t>
      </w:r>
      <w:r>
        <w:rPr>
          <w:spacing w:val="-8"/>
          <w:lang w:val="pl-PL"/>
        </w:rPr>
        <w:t xml:space="preserve"> </w:t>
      </w:r>
      <w:r>
        <w:rPr>
          <w:lang w:val="pl-PL"/>
        </w:rPr>
        <w:t xml:space="preserve">zastrzeżeń, o którym mowa w </w:t>
      </w:r>
      <w:r w:rsidRPr="009657F2">
        <w:rPr>
          <w:lang w:val="pl-PL"/>
        </w:rPr>
        <w:t>§3 ust. 2) oraz wysłania zgłoszenia do operatora systemu dystrybucyjnego oraz do państwowej straży pożarnej,</w:t>
      </w:r>
    </w:p>
    <w:p w14:paraId="67067331" w14:textId="77777777" w:rsidR="00C021BE" w:rsidRDefault="007943ED">
      <w:pPr>
        <w:pStyle w:val="Tekstpodstawowy"/>
        <w:spacing w:before="1"/>
        <w:ind w:right="108" w:firstLine="0"/>
        <w:rPr>
          <w:lang w:val="pl-PL"/>
        </w:rPr>
      </w:pPr>
      <w:r>
        <w:rPr>
          <w:lang w:val="pl-PL"/>
        </w:rPr>
        <w:t>- w walucie PLN przelewem na rachunek bankowy Wykonawcy, wskazany każdorazowo w treści prawidłowo wystawionej na rzecz Zamawiającego faktury VAT.</w:t>
      </w:r>
    </w:p>
    <w:p w14:paraId="7D7E1C74" w14:textId="77777777" w:rsidR="00C021BE" w:rsidRDefault="007943ED">
      <w:pPr>
        <w:pStyle w:val="Akapitzlist"/>
        <w:numPr>
          <w:ilvl w:val="0"/>
          <w:numId w:val="8"/>
        </w:numPr>
        <w:tabs>
          <w:tab w:val="left" w:pos="396"/>
        </w:tabs>
        <w:spacing w:before="3" w:line="235" w:lineRule="auto"/>
        <w:ind w:left="395" w:right="105"/>
        <w:rPr>
          <w:lang w:val="pl-PL"/>
        </w:rPr>
      </w:pPr>
      <w:r>
        <w:rPr>
          <w:lang w:val="pl-PL"/>
        </w:rPr>
        <w:t>Cena wskazana w ust. 1 stanowi całkowite wynagrodzenie ryczałtowe należne Wykonawcy. W przypadku pominięcia przez Wykonawcę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przy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wycenie jakiejkolwiek</w:t>
      </w:r>
      <w:r>
        <w:rPr>
          <w:spacing w:val="-1"/>
          <w:lang w:val="pl-PL"/>
        </w:rPr>
        <w:t xml:space="preserve"> </w:t>
      </w:r>
      <w:r>
        <w:rPr>
          <w:lang w:val="pl-PL"/>
        </w:rPr>
        <w:t xml:space="preserve">części zamówienia określonego w niniejszej umowie oraz nieujęcia jej w Cenie, Wykonawcy nie przysługują żadne roszczenia z powyższego tytułu, a w szczególności roszczenie o dodatkowe wynagrodzenie. Wykonawca nie odpowiada jednak za opis przedmiotu zamówienia wykonany przez Zamawiającego, w tym za nieścisłości lub błędy. </w:t>
      </w:r>
    </w:p>
    <w:p w14:paraId="6A167F6E" w14:textId="77777777" w:rsidR="00C021BE" w:rsidRDefault="007943ED">
      <w:pPr>
        <w:pStyle w:val="Akapitzlist"/>
        <w:numPr>
          <w:ilvl w:val="0"/>
          <w:numId w:val="8"/>
        </w:numPr>
        <w:tabs>
          <w:tab w:val="left" w:pos="396"/>
        </w:tabs>
        <w:spacing w:before="7" w:line="235" w:lineRule="auto"/>
        <w:ind w:right="108"/>
        <w:rPr>
          <w:lang w:val="pl-PL"/>
        </w:rPr>
      </w:pPr>
      <w:r>
        <w:rPr>
          <w:lang w:val="pl-PL"/>
        </w:rPr>
        <w:t>Wierzytelności wynikające z niniejszej umowy nie mogą być przedmiotem cesji bez zgody każdej ze Stron wyrażonej na piśmie pod rygorem nieważności.</w:t>
      </w:r>
    </w:p>
    <w:p w14:paraId="7C239160" w14:textId="77777777" w:rsidR="00C021BE" w:rsidRDefault="00C021BE">
      <w:pPr>
        <w:pStyle w:val="Tekstpodstawowy"/>
        <w:ind w:left="0" w:firstLine="0"/>
        <w:jc w:val="left"/>
        <w:rPr>
          <w:sz w:val="24"/>
          <w:lang w:val="pl-PL"/>
        </w:rPr>
      </w:pPr>
    </w:p>
    <w:p w14:paraId="7B8CF7B9" w14:textId="77777777" w:rsidR="00C021BE" w:rsidRDefault="007943ED">
      <w:pPr>
        <w:pStyle w:val="Nagwek1"/>
        <w:spacing w:before="183"/>
        <w:ind w:left="3098"/>
      </w:pPr>
      <w:r>
        <w:t>§3.</w:t>
      </w:r>
      <w:r>
        <w:rPr>
          <w:spacing w:val="-4"/>
        </w:rPr>
        <w:t xml:space="preserve"> </w:t>
      </w:r>
      <w:r>
        <w:t>Termin</w:t>
      </w:r>
      <w:r>
        <w:rPr>
          <w:spacing w:val="-6"/>
        </w:rPr>
        <w:t xml:space="preserve"> </w:t>
      </w:r>
      <w:r>
        <w:t>realizacji.</w:t>
      </w:r>
      <w:r>
        <w:rPr>
          <w:spacing w:val="-6"/>
        </w:rPr>
        <w:t xml:space="preserve"> </w:t>
      </w:r>
      <w:r>
        <w:t>Obowiązki</w:t>
      </w:r>
      <w:r>
        <w:rPr>
          <w:spacing w:val="-2"/>
        </w:rPr>
        <w:t xml:space="preserve"> </w:t>
      </w:r>
      <w:r>
        <w:rPr>
          <w:spacing w:val="-4"/>
        </w:rPr>
        <w:t>Stron</w:t>
      </w:r>
    </w:p>
    <w:p w14:paraId="6A086B1E" w14:textId="511C74B4" w:rsidR="00C021BE" w:rsidRDefault="007943ED">
      <w:pPr>
        <w:pStyle w:val="Akapitzlist"/>
        <w:numPr>
          <w:ilvl w:val="0"/>
          <w:numId w:val="7"/>
        </w:numPr>
        <w:tabs>
          <w:tab w:val="left" w:pos="397"/>
        </w:tabs>
        <w:ind w:right="105"/>
        <w:rPr>
          <w:lang w:val="pl-PL"/>
        </w:rPr>
      </w:pPr>
      <w:r>
        <w:rPr>
          <w:lang w:val="pl-PL"/>
        </w:rPr>
        <w:t>Wykonawca zobowiązuje się wykonać przedmiot umowy oraz wydać Zamawiającemu kompletną i gotową</w:t>
      </w:r>
      <w:r>
        <w:rPr>
          <w:spacing w:val="-16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użytkowania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(tj.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zamontowaną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ustawioną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miejscu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wskazanym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Zamawiającego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oraz poprawnie zgłoszoną do PGE i PSP ) instalację fotowoltaiczną wraz z dokumentacją, według wymagań określonych w Zapytaniu ofertowym stanowiącym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Załącznik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nr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3) i oferty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stanowiącej Załącznik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nr 4) w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terminie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1</w:t>
      </w:r>
      <w:r w:rsidR="009657F2">
        <w:rPr>
          <w:lang w:val="pl-PL"/>
        </w:rPr>
        <w:t>0</w:t>
      </w:r>
      <w:r>
        <w:rPr>
          <w:lang w:val="pl-PL"/>
        </w:rPr>
        <w:t xml:space="preserve"> tygodni od podpisania umowy tj. do dnia </w:t>
      </w:r>
      <w:r w:rsidR="008119B7">
        <w:rPr>
          <w:lang w:val="pl-PL"/>
        </w:rPr>
        <w:t>…………..</w:t>
      </w:r>
      <w:r>
        <w:rPr>
          <w:lang w:val="pl-PL"/>
        </w:rPr>
        <w:t xml:space="preserve"> roku. Wykonawca nie odpowiada jednak za wymianę licznika przez operatora systemu dystrybucyjnego. </w:t>
      </w:r>
    </w:p>
    <w:p w14:paraId="600241ED" w14:textId="77777777" w:rsidR="00C021BE" w:rsidRDefault="007943ED">
      <w:pPr>
        <w:pStyle w:val="Akapitzlist"/>
        <w:numPr>
          <w:ilvl w:val="0"/>
          <w:numId w:val="7"/>
        </w:numPr>
        <w:tabs>
          <w:tab w:val="left" w:pos="396"/>
        </w:tabs>
        <w:ind w:right="106"/>
        <w:rPr>
          <w:lang w:val="pl-PL"/>
        </w:rPr>
      </w:pPr>
      <w:r>
        <w:rPr>
          <w:lang w:val="pl-PL"/>
        </w:rPr>
        <w:t>Odbiór Przedmiotu umowy, po jego całkowitym montażu, obejmujący weryfikację jego specyfikacji odbędzie się w siedzibie Zamawiającego, w ustalonym przez Strony z co najmniej 7-dniowym wyprzedzeniem terminie. Podpisany przez Strony Protokół odbioru stanowić będzie podstawę do zapłaty przez Zamawiającego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drugiej części Ceny, stosownie do postanowień §2 ust. 2.</w:t>
      </w:r>
    </w:p>
    <w:p w14:paraId="51A80DBE" w14:textId="77777777" w:rsidR="00C021BE" w:rsidRDefault="007943ED">
      <w:pPr>
        <w:pStyle w:val="Akapitzlist"/>
        <w:numPr>
          <w:ilvl w:val="0"/>
          <w:numId w:val="7"/>
        </w:numPr>
        <w:tabs>
          <w:tab w:val="left" w:pos="397"/>
        </w:tabs>
        <w:ind w:right="108"/>
        <w:rPr>
          <w:lang w:val="pl-PL"/>
        </w:rPr>
      </w:pPr>
      <w:r>
        <w:rPr>
          <w:lang w:val="pl-PL"/>
        </w:rPr>
        <w:t>W przypadku, gdy podczas odbioru zostaną stwierdzone wady, Zamawiającemu, po wezwaniu Wykonawcy do usunięcia wad i bezskutecznym upływie zakreślanego Wykonawcy 7 dniowego terminu na usunięcie wad,  przysługują następujące uprawnienia:</w:t>
      </w:r>
    </w:p>
    <w:p w14:paraId="37241A66" w14:textId="77777777" w:rsidR="00C021BE" w:rsidRDefault="007943ED">
      <w:pPr>
        <w:pStyle w:val="Akapitzlist"/>
        <w:numPr>
          <w:ilvl w:val="1"/>
          <w:numId w:val="7"/>
        </w:numPr>
        <w:tabs>
          <w:tab w:val="left" w:pos="1105"/>
        </w:tabs>
        <w:spacing w:line="252" w:lineRule="exact"/>
        <w:ind w:hanging="426"/>
        <w:rPr>
          <w:lang w:val="pl-PL"/>
        </w:rPr>
      </w:pPr>
      <w:r>
        <w:rPr>
          <w:lang w:val="pl-PL"/>
        </w:rPr>
        <w:t>gdy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wady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nadają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usunięcia,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może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odmówić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odbioru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czasu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ich</w:t>
      </w:r>
      <w:r>
        <w:rPr>
          <w:spacing w:val="-2"/>
          <w:lang w:val="pl-PL"/>
        </w:rPr>
        <w:t xml:space="preserve"> usunięcia,</w:t>
      </w:r>
    </w:p>
    <w:p w14:paraId="7F1595DD" w14:textId="77777777" w:rsidR="00C021BE" w:rsidRDefault="007943ED">
      <w:pPr>
        <w:pStyle w:val="Akapitzlist"/>
        <w:numPr>
          <w:ilvl w:val="1"/>
          <w:numId w:val="7"/>
        </w:numPr>
        <w:tabs>
          <w:tab w:val="left" w:pos="1105"/>
        </w:tabs>
        <w:spacing w:line="252" w:lineRule="exact"/>
        <w:ind w:hanging="426"/>
        <w:rPr>
          <w:lang w:val="pl-PL"/>
        </w:rPr>
      </w:pPr>
      <w:r>
        <w:rPr>
          <w:lang w:val="pl-PL"/>
        </w:rPr>
        <w:t>gdy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wady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nadają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3"/>
          <w:lang w:val="pl-PL"/>
        </w:rPr>
        <w:t xml:space="preserve"> </w:t>
      </w:r>
      <w:r>
        <w:rPr>
          <w:spacing w:val="-2"/>
          <w:lang w:val="pl-PL"/>
        </w:rPr>
        <w:t>usunięcia, a Zamawiający nie przyczynił się do ich powstania:</w:t>
      </w:r>
    </w:p>
    <w:p w14:paraId="7A23452E" w14:textId="77777777" w:rsidR="00C021BE" w:rsidRDefault="007943ED">
      <w:pPr>
        <w:pStyle w:val="Akapitzlist"/>
        <w:numPr>
          <w:ilvl w:val="2"/>
          <w:numId w:val="7"/>
        </w:numPr>
        <w:tabs>
          <w:tab w:val="left" w:pos="1390"/>
        </w:tabs>
        <w:ind w:right="107"/>
        <w:rPr>
          <w:lang w:val="pl-PL"/>
        </w:rPr>
      </w:pPr>
      <w:r>
        <w:rPr>
          <w:lang w:val="pl-PL"/>
        </w:rPr>
        <w:t>jeżeli nie uniemożliwiają one użytkowania Przedmiotu umowy zgodnie z jego przeznaczeniem,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Zamawiający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może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obniżyć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Cenę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proporcjonalnie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wartości</w:t>
      </w:r>
      <w:r>
        <w:rPr>
          <w:spacing w:val="-6"/>
          <w:lang w:val="pl-PL"/>
        </w:rPr>
        <w:t xml:space="preserve"> </w:t>
      </w:r>
      <w:r>
        <w:rPr>
          <w:lang w:val="pl-PL"/>
        </w:rPr>
        <w:t xml:space="preserve">Przedmiotu umowy o stwierdzoną wadę. </w:t>
      </w:r>
      <w:r w:rsidRPr="009657F2">
        <w:rPr>
          <w:lang w:val="pl-PL"/>
        </w:rPr>
        <w:t>Koszt ekspertyzy zleconej przez Zamawiającego poniesie Wykonawca</w:t>
      </w:r>
      <w:r>
        <w:rPr>
          <w:lang w:val="pl-PL"/>
        </w:rPr>
        <w:t>, jeżeli potwierdza ona wady  powstałe z  przyczyn leżących po stronie Wykonawcy</w:t>
      </w:r>
      <w:r w:rsidRPr="009657F2">
        <w:rPr>
          <w:lang w:val="pl-PL"/>
        </w:rPr>
        <w:t>, lub</w:t>
      </w:r>
    </w:p>
    <w:p w14:paraId="3621E654" w14:textId="4BB5F116" w:rsidR="00C021BE" w:rsidRDefault="007943ED">
      <w:pPr>
        <w:pStyle w:val="Akapitzlist"/>
        <w:numPr>
          <w:ilvl w:val="2"/>
          <w:numId w:val="7"/>
        </w:numPr>
        <w:tabs>
          <w:tab w:val="left" w:pos="1390"/>
        </w:tabs>
        <w:ind w:right="107"/>
        <w:rPr>
          <w:lang w:val="pl-PL"/>
        </w:rPr>
      </w:pPr>
      <w:r>
        <w:rPr>
          <w:lang w:val="pl-PL"/>
        </w:rPr>
        <w:t>jeżeli wady uniemożliwiają użytkowanie Przedmiotu umowy zgodnie z przeznaczeniem, Zamawiający może odstąpić od umowy, dochodzić zapłaty przez Wykonawcę</w:t>
      </w:r>
      <w:r>
        <w:rPr>
          <w:spacing w:val="40"/>
          <w:lang w:val="pl-PL"/>
        </w:rPr>
        <w:t xml:space="preserve"> </w:t>
      </w:r>
      <w:r>
        <w:rPr>
          <w:lang w:val="pl-PL"/>
        </w:rPr>
        <w:t xml:space="preserve">kary umownej określonej w §6 ust. 1 pkt d) i/lub g) umowy, albo żądać wykonania niniejszej </w:t>
      </w:r>
      <w:r>
        <w:rPr>
          <w:lang w:val="pl-PL"/>
        </w:rPr>
        <w:lastRenderedPageBreak/>
        <w:t>umowy po raz kolejny.</w:t>
      </w:r>
    </w:p>
    <w:p w14:paraId="4D8DFEA7" w14:textId="77777777" w:rsidR="00C021BE" w:rsidRDefault="007943ED">
      <w:pPr>
        <w:pStyle w:val="Akapitzlist"/>
        <w:numPr>
          <w:ilvl w:val="0"/>
          <w:numId w:val="7"/>
        </w:numPr>
        <w:tabs>
          <w:tab w:val="left" w:pos="396"/>
        </w:tabs>
        <w:ind w:left="395" w:right="108"/>
        <w:rPr>
          <w:lang w:val="pl-PL"/>
        </w:rPr>
      </w:pPr>
      <w:r>
        <w:rPr>
          <w:lang w:val="pl-PL"/>
        </w:rPr>
        <w:t>Wszelkie wady stwierdzone podczas odbioru zostaną wpisane do Protokołu konieczności wraz z terminem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ich usunięcia bądź</w:t>
      </w:r>
      <w:r>
        <w:rPr>
          <w:spacing w:val="-1"/>
          <w:lang w:val="pl-PL"/>
        </w:rPr>
        <w:t xml:space="preserve"> </w:t>
      </w:r>
      <w:r>
        <w:rPr>
          <w:lang w:val="pl-PL"/>
        </w:rPr>
        <w:t xml:space="preserve">naprawy. </w:t>
      </w:r>
      <w:r w:rsidRPr="009657F2">
        <w:rPr>
          <w:lang w:val="pl-PL"/>
        </w:rPr>
        <w:t>Po ich naprawie</w:t>
      </w:r>
      <w:r w:rsidRPr="009657F2">
        <w:rPr>
          <w:spacing w:val="-1"/>
          <w:lang w:val="pl-PL"/>
        </w:rPr>
        <w:t xml:space="preserve"> </w:t>
      </w:r>
      <w:r w:rsidRPr="009657F2">
        <w:rPr>
          <w:lang w:val="pl-PL"/>
        </w:rPr>
        <w:t>strony</w:t>
      </w:r>
      <w:r w:rsidRPr="009657F2">
        <w:rPr>
          <w:spacing w:val="-2"/>
          <w:lang w:val="pl-PL"/>
        </w:rPr>
        <w:t xml:space="preserve"> </w:t>
      </w:r>
      <w:r w:rsidRPr="009657F2">
        <w:rPr>
          <w:lang w:val="pl-PL"/>
        </w:rPr>
        <w:t>ustalą datę odbioru</w:t>
      </w:r>
      <w:r w:rsidRPr="009657F2">
        <w:rPr>
          <w:spacing w:val="-4"/>
          <w:lang w:val="pl-PL"/>
        </w:rPr>
        <w:t xml:space="preserve"> </w:t>
      </w:r>
      <w:r w:rsidRPr="009657F2">
        <w:rPr>
          <w:lang w:val="pl-PL"/>
        </w:rPr>
        <w:t>Przedmiotu umowy.</w:t>
      </w:r>
    </w:p>
    <w:p w14:paraId="551918E2" w14:textId="34AC249C" w:rsidR="00C021BE" w:rsidRPr="00072D94" w:rsidRDefault="007943ED" w:rsidP="00072D94">
      <w:pPr>
        <w:pStyle w:val="Akapitzlist"/>
        <w:numPr>
          <w:ilvl w:val="0"/>
          <w:numId w:val="7"/>
        </w:numPr>
        <w:tabs>
          <w:tab w:val="left" w:pos="396"/>
        </w:tabs>
        <w:spacing w:before="70"/>
        <w:ind w:left="395" w:right="107" w:firstLine="0"/>
        <w:rPr>
          <w:lang w:val="pl-PL"/>
        </w:rPr>
      </w:pPr>
      <w:r w:rsidRPr="00072D94">
        <w:rPr>
          <w:lang w:val="pl-PL"/>
        </w:rPr>
        <w:t>Wykonawca zapewni właściwe opakowanie Przedmiotu umowy i takie warunki transportu, by nie dopuścić do uszkodzenia, pogorszenia jakości lub utraty Przedmiotu umowy. Wykonawca ponosi ryzyko uszkodzenia, pogorszenia jakości i utraty Przedmiotu sprzedaży w trakcie załadunku oraz transportu do miejsca rozładunku, a ponadto podczas rozładunku i montażu – w zależności od zakresu zobowiązań</w:t>
      </w:r>
      <w:r w:rsidRPr="00072D94">
        <w:rPr>
          <w:spacing w:val="-12"/>
          <w:lang w:val="pl-PL"/>
        </w:rPr>
        <w:t xml:space="preserve"> </w:t>
      </w:r>
      <w:r w:rsidRPr="00072D94">
        <w:rPr>
          <w:lang w:val="pl-PL"/>
        </w:rPr>
        <w:t>Wykonawcy</w:t>
      </w:r>
      <w:r w:rsidRPr="00072D94">
        <w:rPr>
          <w:spacing w:val="-14"/>
          <w:lang w:val="pl-PL"/>
        </w:rPr>
        <w:t xml:space="preserve"> </w:t>
      </w:r>
      <w:r w:rsidRPr="00072D94">
        <w:rPr>
          <w:lang w:val="pl-PL"/>
        </w:rPr>
        <w:t>w</w:t>
      </w:r>
      <w:r w:rsidRPr="00072D94">
        <w:rPr>
          <w:spacing w:val="-11"/>
          <w:lang w:val="pl-PL"/>
        </w:rPr>
        <w:t xml:space="preserve"> </w:t>
      </w:r>
      <w:r w:rsidRPr="00072D94">
        <w:rPr>
          <w:lang w:val="pl-PL"/>
        </w:rPr>
        <w:t>ramach</w:t>
      </w:r>
      <w:r w:rsidRPr="00072D94">
        <w:rPr>
          <w:spacing w:val="-14"/>
          <w:lang w:val="pl-PL"/>
        </w:rPr>
        <w:t xml:space="preserve"> </w:t>
      </w:r>
      <w:r w:rsidRPr="00072D94">
        <w:rPr>
          <w:lang w:val="pl-PL"/>
        </w:rPr>
        <w:t>niniejszej</w:t>
      </w:r>
      <w:r w:rsidRPr="00072D94">
        <w:rPr>
          <w:spacing w:val="-10"/>
          <w:lang w:val="pl-PL"/>
        </w:rPr>
        <w:t xml:space="preserve"> </w:t>
      </w:r>
      <w:r w:rsidRPr="00072D94">
        <w:rPr>
          <w:lang w:val="pl-PL"/>
        </w:rPr>
        <w:t>umowy.</w:t>
      </w:r>
      <w:r w:rsidRPr="00072D94">
        <w:rPr>
          <w:spacing w:val="-9"/>
          <w:lang w:val="pl-PL"/>
        </w:rPr>
        <w:t xml:space="preserve"> </w:t>
      </w:r>
      <w:r>
        <w:t>Wykonawca</w:t>
      </w:r>
      <w:r w:rsidRPr="00072D94">
        <w:rPr>
          <w:spacing w:val="-11"/>
        </w:rPr>
        <w:t xml:space="preserve"> </w:t>
      </w:r>
      <w:r>
        <w:t>zobowiązany</w:t>
      </w:r>
      <w:r w:rsidRPr="00072D94">
        <w:rPr>
          <w:spacing w:val="-14"/>
        </w:rPr>
        <w:t xml:space="preserve"> </w:t>
      </w:r>
      <w:r>
        <w:t>jest</w:t>
      </w:r>
      <w:r w:rsidRPr="00072D94">
        <w:rPr>
          <w:spacing w:val="-12"/>
        </w:rPr>
        <w:t xml:space="preserve"> </w:t>
      </w:r>
      <w:r>
        <w:t>najpóźniej</w:t>
      </w:r>
      <w:r w:rsidRPr="00072D94">
        <w:rPr>
          <w:spacing w:val="-10"/>
        </w:rPr>
        <w:t xml:space="preserve"> </w:t>
      </w:r>
      <w:r>
        <w:t>w</w:t>
      </w:r>
      <w:r w:rsidRPr="00072D94">
        <w:rPr>
          <w:spacing w:val="-14"/>
        </w:rPr>
        <w:t xml:space="preserve"> </w:t>
      </w:r>
      <w:r>
        <w:t>dniu</w:t>
      </w:r>
      <w:r w:rsidR="00072D94">
        <w:rPr>
          <w:lang w:val="pl-PL"/>
        </w:rPr>
        <w:t xml:space="preserve"> </w:t>
      </w:r>
      <w:r w:rsidRPr="00072D94">
        <w:rPr>
          <w:lang w:val="pl-PL"/>
        </w:rPr>
        <w:t>podpisania</w:t>
      </w:r>
      <w:r w:rsidRPr="00072D94">
        <w:rPr>
          <w:spacing w:val="-14"/>
          <w:lang w:val="pl-PL"/>
        </w:rPr>
        <w:t xml:space="preserve"> </w:t>
      </w:r>
      <w:r w:rsidRPr="00072D94">
        <w:rPr>
          <w:lang w:val="pl-PL"/>
        </w:rPr>
        <w:t>Protokołu</w:t>
      </w:r>
      <w:r w:rsidRPr="00072D94">
        <w:rPr>
          <w:spacing w:val="-14"/>
          <w:lang w:val="pl-PL"/>
        </w:rPr>
        <w:t xml:space="preserve"> </w:t>
      </w:r>
      <w:r w:rsidRPr="00072D94">
        <w:rPr>
          <w:lang w:val="pl-PL"/>
        </w:rPr>
        <w:t>odbioru</w:t>
      </w:r>
      <w:r w:rsidRPr="00072D94">
        <w:rPr>
          <w:spacing w:val="-14"/>
          <w:lang w:val="pl-PL"/>
        </w:rPr>
        <w:t xml:space="preserve"> </w:t>
      </w:r>
      <w:r w:rsidRPr="00072D94">
        <w:rPr>
          <w:lang w:val="pl-PL"/>
        </w:rPr>
        <w:t>przekazać</w:t>
      </w:r>
      <w:r w:rsidRPr="00072D94">
        <w:rPr>
          <w:spacing w:val="-13"/>
          <w:lang w:val="pl-PL"/>
        </w:rPr>
        <w:t xml:space="preserve"> </w:t>
      </w:r>
      <w:r w:rsidRPr="00072D94">
        <w:rPr>
          <w:lang w:val="pl-PL"/>
        </w:rPr>
        <w:t>Zamawiającemu</w:t>
      </w:r>
      <w:r w:rsidRPr="00072D94">
        <w:rPr>
          <w:spacing w:val="-13"/>
          <w:lang w:val="pl-PL"/>
        </w:rPr>
        <w:t xml:space="preserve"> </w:t>
      </w:r>
      <w:r w:rsidRPr="00072D94">
        <w:rPr>
          <w:lang w:val="pl-PL"/>
        </w:rPr>
        <w:t>na</w:t>
      </w:r>
      <w:r w:rsidRPr="00072D94">
        <w:rPr>
          <w:spacing w:val="-13"/>
          <w:lang w:val="pl-PL"/>
        </w:rPr>
        <w:t xml:space="preserve"> </w:t>
      </w:r>
      <w:r w:rsidRPr="00072D94">
        <w:rPr>
          <w:lang w:val="pl-PL"/>
        </w:rPr>
        <w:t>piśmie</w:t>
      </w:r>
      <w:r w:rsidRPr="00072D94">
        <w:rPr>
          <w:spacing w:val="-13"/>
          <w:lang w:val="pl-PL"/>
        </w:rPr>
        <w:t xml:space="preserve"> </w:t>
      </w:r>
      <w:r w:rsidRPr="00072D94">
        <w:rPr>
          <w:lang w:val="pl-PL"/>
        </w:rPr>
        <w:t>wyszczególnienie</w:t>
      </w:r>
      <w:r w:rsidRPr="00072D94">
        <w:rPr>
          <w:spacing w:val="-13"/>
          <w:lang w:val="pl-PL"/>
        </w:rPr>
        <w:t xml:space="preserve"> </w:t>
      </w:r>
      <w:r w:rsidRPr="00072D94">
        <w:rPr>
          <w:lang w:val="pl-PL"/>
        </w:rPr>
        <w:t>warunków</w:t>
      </w:r>
      <w:r w:rsidRPr="00072D94">
        <w:rPr>
          <w:spacing w:val="-14"/>
          <w:lang w:val="pl-PL"/>
        </w:rPr>
        <w:t xml:space="preserve"> </w:t>
      </w:r>
      <w:r w:rsidRPr="00072D94">
        <w:rPr>
          <w:lang w:val="pl-PL"/>
        </w:rPr>
        <w:t>i</w:t>
      </w:r>
      <w:r w:rsidRPr="00072D94">
        <w:rPr>
          <w:spacing w:val="-13"/>
          <w:lang w:val="pl-PL"/>
        </w:rPr>
        <w:t xml:space="preserve"> </w:t>
      </w:r>
      <w:r w:rsidRPr="00072D94">
        <w:rPr>
          <w:lang w:val="pl-PL"/>
        </w:rPr>
        <w:t>prac, jakie powinny zostać zrealizowane przez Zamawiającego dla zapewnienia sprawnego rozładunku, zainstalowania i zmontowania Przedmiotu umowy. Ryzyko i</w:t>
      </w:r>
      <w:r w:rsidRPr="00072D94">
        <w:rPr>
          <w:spacing w:val="-1"/>
          <w:lang w:val="pl-PL"/>
        </w:rPr>
        <w:t xml:space="preserve"> </w:t>
      </w:r>
      <w:r w:rsidRPr="00072D94">
        <w:rPr>
          <w:lang w:val="pl-PL"/>
        </w:rPr>
        <w:t>odpowiedzialność związane z utratą, zniszczeniem</w:t>
      </w:r>
      <w:r w:rsidRPr="00072D94">
        <w:rPr>
          <w:spacing w:val="-7"/>
          <w:lang w:val="pl-PL"/>
        </w:rPr>
        <w:t xml:space="preserve"> </w:t>
      </w:r>
      <w:r w:rsidRPr="00072D94">
        <w:rPr>
          <w:lang w:val="pl-PL"/>
        </w:rPr>
        <w:t>lub</w:t>
      </w:r>
      <w:r w:rsidRPr="00072D94">
        <w:rPr>
          <w:spacing w:val="-3"/>
          <w:lang w:val="pl-PL"/>
        </w:rPr>
        <w:t xml:space="preserve"> </w:t>
      </w:r>
      <w:r w:rsidRPr="00072D94">
        <w:rPr>
          <w:lang w:val="pl-PL"/>
        </w:rPr>
        <w:t>uszkodzeniem</w:t>
      </w:r>
      <w:r w:rsidRPr="00072D94">
        <w:rPr>
          <w:spacing w:val="-5"/>
          <w:lang w:val="pl-PL"/>
        </w:rPr>
        <w:t xml:space="preserve"> </w:t>
      </w:r>
      <w:r w:rsidRPr="00072D94">
        <w:rPr>
          <w:lang w:val="pl-PL"/>
        </w:rPr>
        <w:t>Instalacji</w:t>
      </w:r>
      <w:r w:rsidRPr="00072D94">
        <w:rPr>
          <w:spacing w:val="-2"/>
          <w:lang w:val="pl-PL"/>
        </w:rPr>
        <w:t xml:space="preserve"> </w:t>
      </w:r>
      <w:r w:rsidRPr="00072D94">
        <w:rPr>
          <w:lang w:val="pl-PL"/>
        </w:rPr>
        <w:t>przechodzi</w:t>
      </w:r>
      <w:r w:rsidRPr="00072D94">
        <w:rPr>
          <w:spacing w:val="-7"/>
          <w:lang w:val="pl-PL"/>
        </w:rPr>
        <w:t xml:space="preserve"> </w:t>
      </w:r>
      <w:r w:rsidRPr="00072D94">
        <w:rPr>
          <w:lang w:val="pl-PL"/>
        </w:rPr>
        <w:t>na</w:t>
      </w:r>
      <w:r w:rsidRPr="00072D94">
        <w:rPr>
          <w:spacing w:val="-3"/>
          <w:lang w:val="pl-PL"/>
        </w:rPr>
        <w:t xml:space="preserve"> </w:t>
      </w:r>
      <w:r w:rsidRPr="00072D94">
        <w:rPr>
          <w:lang w:val="pl-PL"/>
        </w:rPr>
        <w:t>Zamawiającego</w:t>
      </w:r>
      <w:r w:rsidRPr="00072D94">
        <w:rPr>
          <w:spacing w:val="-3"/>
          <w:lang w:val="pl-PL"/>
        </w:rPr>
        <w:t xml:space="preserve"> </w:t>
      </w:r>
      <w:r w:rsidRPr="00072D94">
        <w:rPr>
          <w:lang w:val="pl-PL"/>
        </w:rPr>
        <w:t>z</w:t>
      </w:r>
      <w:r w:rsidRPr="00072D94">
        <w:rPr>
          <w:spacing w:val="-5"/>
          <w:lang w:val="pl-PL"/>
        </w:rPr>
        <w:t xml:space="preserve"> </w:t>
      </w:r>
      <w:r w:rsidRPr="00072D94">
        <w:rPr>
          <w:lang w:val="pl-PL"/>
        </w:rPr>
        <w:t>chwilą</w:t>
      </w:r>
      <w:r w:rsidRPr="00072D94">
        <w:rPr>
          <w:spacing w:val="-5"/>
          <w:lang w:val="pl-PL"/>
        </w:rPr>
        <w:t xml:space="preserve"> </w:t>
      </w:r>
      <w:r w:rsidRPr="00072D94">
        <w:rPr>
          <w:lang w:val="pl-PL"/>
        </w:rPr>
        <w:t xml:space="preserve">dostarczenia komponentów Instalacji do miejsca montażu. Zamawiający nie odpowiada jednak za działania lub zaniechania Wykonawcy. </w:t>
      </w:r>
      <w:r w:rsidR="00D566BA" w:rsidRPr="00072D94">
        <w:rPr>
          <w:lang w:val="pl-PL"/>
        </w:rPr>
        <w:t xml:space="preserve">Harmonogram prac będzie dostarczony Zamawiającemu w dniu przekazania placu budowy. </w:t>
      </w:r>
    </w:p>
    <w:p w14:paraId="3EDC8C30" w14:textId="77777777" w:rsidR="00C021BE" w:rsidRDefault="007943ED">
      <w:pPr>
        <w:pStyle w:val="Akapitzlist"/>
        <w:numPr>
          <w:ilvl w:val="0"/>
          <w:numId w:val="7"/>
        </w:numPr>
        <w:tabs>
          <w:tab w:val="left" w:pos="396"/>
        </w:tabs>
        <w:ind w:left="395" w:right="110"/>
        <w:rPr>
          <w:lang w:val="pl-PL"/>
        </w:rPr>
      </w:pPr>
      <w:r>
        <w:rPr>
          <w:lang w:val="pl-PL"/>
        </w:rPr>
        <w:t>Zamawiający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zastrzega,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że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wskazany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§3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ust.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1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termin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odbioru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Przedmiotu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może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ulec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wydłużeniu w sytuacji:</w:t>
      </w:r>
    </w:p>
    <w:p w14:paraId="0F0E4EE1" w14:textId="77777777" w:rsidR="00C021BE" w:rsidRDefault="007943ED">
      <w:pPr>
        <w:pStyle w:val="Akapitzlist"/>
        <w:numPr>
          <w:ilvl w:val="0"/>
          <w:numId w:val="6"/>
        </w:numPr>
        <w:tabs>
          <w:tab w:val="left" w:pos="756"/>
        </w:tabs>
        <w:ind w:left="756" w:right="107" w:hanging="361"/>
        <w:rPr>
          <w:lang w:val="pl-PL"/>
        </w:rPr>
      </w:pPr>
      <w:r>
        <w:rPr>
          <w:lang w:val="pl-PL"/>
        </w:rPr>
        <w:t>działania siły wyższej lub działania sił natury (warunków pogodowych zasadniczo odbiegających od przeciętnych w danym czasie) powodujących konieczność wstrzymania lub istotnego ograniczenia robót ze względów technologicznych. W takim przypadku Wykonawca jest zobowiązany zawiadomić Inwestora na piśmie w ciągu 3 dni roboczych od daty zaistnienia tych zdarzeń, a w przypadku braku możliwości kontaktu od daty ustania zdarzeń. Jeżeli Wykonawca nie dokona powyższego zawiadomienia w w/w terminie, nie może powoływać się na to zdarzenie jako powód opóźnienia zakończenia prac, jak i ponosi pełną odpowiedzialność za skutki tym zdarzeniem spowodowane;</w:t>
      </w:r>
    </w:p>
    <w:p w14:paraId="32F4CFC0" w14:textId="77777777" w:rsidR="00C021BE" w:rsidRDefault="007943ED">
      <w:pPr>
        <w:pStyle w:val="Akapitzlist"/>
        <w:numPr>
          <w:ilvl w:val="0"/>
          <w:numId w:val="6"/>
        </w:numPr>
        <w:tabs>
          <w:tab w:val="left" w:pos="757"/>
        </w:tabs>
        <w:ind w:right="108"/>
        <w:rPr>
          <w:lang w:val="pl-PL"/>
        </w:rPr>
      </w:pPr>
      <w:r>
        <w:rPr>
          <w:lang w:val="pl-PL"/>
        </w:rPr>
        <w:t>gdy zostaną wydane decyzje administracyjne lub nastąpi nieuzasadnione zaniechanie ich wydania powodujące wstrzymanie prac;</w:t>
      </w:r>
    </w:p>
    <w:p w14:paraId="74D2D38F" w14:textId="55CE66F6" w:rsidR="00C021BE" w:rsidRDefault="007943ED">
      <w:pPr>
        <w:pStyle w:val="Akapitzlist"/>
        <w:numPr>
          <w:ilvl w:val="0"/>
          <w:numId w:val="6"/>
        </w:numPr>
        <w:tabs>
          <w:tab w:val="left" w:pos="756"/>
        </w:tabs>
        <w:ind w:right="107"/>
        <w:rPr>
          <w:lang w:val="pl-PL"/>
        </w:rPr>
      </w:pPr>
      <w:r>
        <w:rPr>
          <w:lang w:val="pl-PL"/>
        </w:rPr>
        <w:t xml:space="preserve">gdy z uwagi na konieczność zapewnienia normalnego toku procesu produkcyjnego w przedsiębiorstwie Zamawiającego, front robót zostanie w określonym zakresie czasowo </w:t>
      </w:r>
      <w:r>
        <w:rPr>
          <w:spacing w:val="-2"/>
          <w:lang w:val="pl-PL"/>
        </w:rPr>
        <w:t>ograniczony,</w:t>
      </w:r>
      <w:r w:rsidR="008119B7">
        <w:rPr>
          <w:spacing w:val="-2"/>
          <w:lang w:val="pl-PL"/>
        </w:rPr>
        <w:t xml:space="preserve"> </w:t>
      </w:r>
      <w:r>
        <w:rPr>
          <w:spacing w:val="-2"/>
          <w:lang w:val="pl-PL"/>
        </w:rPr>
        <w:t>przy czym w takim wypadku Zamawiający i Wykonawca uzgodnią okres wydłużenia;</w:t>
      </w:r>
    </w:p>
    <w:p w14:paraId="570B1AD8" w14:textId="77777777" w:rsidR="00C021BE" w:rsidRDefault="007943ED">
      <w:pPr>
        <w:pStyle w:val="Akapitzlist"/>
        <w:numPr>
          <w:ilvl w:val="0"/>
          <w:numId w:val="6"/>
        </w:numPr>
        <w:tabs>
          <w:tab w:val="left" w:pos="756"/>
        </w:tabs>
        <w:ind w:right="105" w:hanging="361"/>
        <w:rPr>
          <w:lang w:val="pl-PL"/>
        </w:rPr>
      </w:pPr>
      <w:r>
        <w:rPr>
          <w:spacing w:val="-2"/>
          <w:lang w:val="pl-PL"/>
        </w:rPr>
        <w:t>wystąpienia okoliczności,</w:t>
      </w:r>
      <w:r>
        <w:rPr>
          <w:spacing w:val="-4"/>
          <w:lang w:val="pl-PL"/>
        </w:rPr>
        <w:t xml:space="preserve"> </w:t>
      </w:r>
      <w:r>
        <w:rPr>
          <w:spacing w:val="-2"/>
          <w:lang w:val="pl-PL"/>
        </w:rPr>
        <w:t>których</w:t>
      </w:r>
      <w:r>
        <w:rPr>
          <w:spacing w:val="-4"/>
          <w:lang w:val="pl-PL"/>
        </w:rPr>
        <w:t xml:space="preserve"> </w:t>
      </w:r>
      <w:r>
        <w:rPr>
          <w:spacing w:val="-2"/>
          <w:lang w:val="pl-PL"/>
        </w:rPr>
        <w:t>żadna ze Stron</w:t>
      </w:r>
      <w:r>
        <w:rPr>
          <w:spacing w:val="-4"/>
          <w:lang w:val="pl-PL"/>
        </w:rPr>
        <w:t xml:space="preserve"> </w:t>
      </w:r>
      <w:r>
        <w:rPr>
          <w:spacing w:val="-2"/>
          <w:lang w:val="pl-PL"/>
        </w:rPr>
        <w:t>nie była w</w:t>
      </w:r>
      <w:r>
        <w:rPr>
          <w:spacing w:val="-5"/>
          <w:lang w:val="pl-PL"/>
        </w:rPr>
        <w:t xml:space="preserve"> </w:t>
      </w:r>
      <w:r>
        <w:rPr>
          <w:spacing w:val="-2"/>
          <w:lang w:val="pl-PL"/>
        </w:rPr>
        <w:t>stanie przewidzieć,</w:t>
      </w:r>
      <w:r>
        <w:rPr>
          <w:spacing w:val="-4"/>
          <w:lang w:val="pl-PL"/>
        </w:rPr>
        <w:t xml:space="preserve"> </w:t>
      </w:r>
      <w:r>
        <w:rPr>
          <w:spacing w:val="-2"/>
          <w:lang w:val="pl-PL"/>
        </w:rPr>
        <w:t>w</w:t>
      </w:r>
      <w:r>
        <w:rPr>
          <w:spacing w:val="-5"/>
          <w:lang w:val="pl-PL"/>
        </w:rPr>
        <w:t xml:space="preserve"> </w:t>
      </w:r>
      <w:r>
        <w:rPr>
          <w:spacing w:val="-2"/>
          <w:lang w:val="pl-PL"/>
        </w:rPr>
        <w:t>tym</w:t>
      </w:r>
      <w:r>
        <w:rPr>
          <w:spacing w:val="-7"/>
          <w:lang w:val="pl-PL"/>
        </w:rPr>
        <w:t xml:space="preserve"> </w:t>
      </w:r>
      <w:r>
        <w:rPr>
          <w:spacing w:val="-2"/>
          <w:lang w:val="pl-PL"/>
        </w:rPr>
        <w:t xml:space="preserve">skutkujących </w:t>
      </w:r>
      <w:r>
        <w:rPr>
          <w:lang w:val="pl-PL"/>
        </w:rPr>
        <w:t>koniecznością zrealizowania prac dodatkowych lub zmiany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zakresu robót do wykonania. W takim przypadku Strony zobowiązane są niezwłocznie skonsultować zakres dodatkowych prac (oraz wynagrodzenia) i opracować niezbędne zmiany, uwzględniające zaistniałe okoliczności, a także ustalić zasady ponoszenia kosztów wynikłych z dodatkowych prac.</w:t>
      </w:r>
    </w:p>
    <w:p w14:paraId="6011C116" w14:textId="77777777" w:rsidR="00C021BE" w:rsidRDefault="007943ED">
      <w:pPr>
        <w:pStyle w:val="Akapitzlist"/>
        <w:numPr>
          <w:ilvl w:val="0"/>
          <w:numId w:val="7"/>
        </w:numPr>
        <w:tabs>
          <w:tab w:val="left" w:pos="396"/>
        </w:tabs>
        <w:ind w:left="395" w:right="107"/>
        <w:rPr>
          <w:lang w:val="pl-PL"/>
        </w:rPr>
      </w:pPr>
      <w:r>
        <w:rPr>
          <w:lang w:val="pl-PL"/>
        </w:rPr>
        <w:t>Zamawiający zobowiązuje się umożliwić Wykonawcy wykonanie Przedmiotu umowy w miejscu przygotowanym i wskazanym przez Zamawiającego.</w:t>
      </w:r>
    </w:p>
    <w:p w14:paraId="2429430F" w14:textId="77777777" w:rsidR="00C021BE" w:rsidRDefault="007943ED">
      <w:pPr>
        <w:pStyle w:val="Akapitzlist"/>
        <w:numPr>
          <w:ilvl w:val="0"/>
          <w:numId w:val="7"/>
        </w:numPr>
        <w:tabs>
          <w:tab w:val="left" w:pos="396"/>
        </w:tabs>
        <w:ind w:left="395" w:right="105"/>
        <w:rPr>
          <w:lang w:val="pl-PL"/>
        </w:rPr>
      </w:pPr>
      <w:r>
        <w:rPr>
          <w:lang w:val="pl-PL"/>
        </w:rPr>
        <w:t xml:space="preserve">Potwierdzeniem realizacji Przedmiotu umowy według treści Zapytania ofertowego i oferty oraz jego kompletności i zgodności z zamówieniem będzie podpisany przez Strony Protokół odbioru bez </w:t>
      </w:r>
      <w:r>
        <w:rPr>
          <w:spacing w:val="-2"/>
          <w:lang w:val="pl-PL"/>
        </w:rPr>
        <w:t xml:space="preserve">zastrzeżeń. Jeżeli Zamawiający bezpodstawnie odmawia podpisania protokołu odbioru bez zastrzeżeń to za równoznaczne będzie traktowane jednostronne sporządzenie protokołu przez Wykonawcę. Wykonawca musi jednak uprzednio wezwać Zamawiającego do należytej realizacji Umowy i zakreślić mu termin 7 dni do usunięcia naruszeń. </w:t>
      </w:r>
    </w:p>
    <w:p w14:paraId="5DFE56A9" w14:textId="77777777" w:rsidR="00C021BE" w:rsidRDefault="007943ED">
      <w:pPr>
        <w:pStyle w:val="Akapitzlist"/>
        <w:numPr>
          <w:ilvl w:val="0"/>
          <w:numId w:val="7"/>
        </w:numPr>
        <w:tabs>
          <w:tab w:val="left" w:pos="396"/>
        </w:tabs>
        <w:ind w:left="395" w:right="107"/>
        <w:rPr>
          <w:lang w:val="pl-PL"/>
        </w:rPr>
      </w:pPr>
      <w:r>
        <w:rPr>
          <w:lang w:val="pl-PL"/>
        </w:rPr>
        <w:t xml:space="preserve">Wykonawca zapewnia, że montaż Przedmiotu umowy zostanie przeprowadzony jedynie przez osoby posiadające stosowne uprawnienia, kwalifikacje wymagane przepisami prawa oraz odpowiednie </w:t>
      </w:r>
      <w:r>
        <w:rPr>
          <w:spacing w:val="-2"/>
          <w:lang w:val="pl-PL"/>
        </w:rPr>
        <w:t>doświadczenie.</w:t>
      </w:r>
    </w:p>
    <w:p w14:paraId="014F84CA" w14:textId="487E3E1F" w:rsidR="00C021BE" w:rsidRDefault="007943ED">
      <w:pPr>
        <w:pStyle w:val="Akapitzlist"/>
        <w:numPr>
          <w:ilvl w:val="0"/>
          <w:numId w:val="7"/>
        </w:numPr>
        <w:tabs>
          <w:tab w:val="left" w:pos="396"/>
        </w:tabs>
        <w:spacing w:before="1"/>
        <w:ind w:left="395" w:right="108"/>
        <w:rPr>
          <w:lang w:val="pl-PL"/>
        </w:rPr>
      </w:pPr>
      <w:r>
        <w:rPr>
          <w:lang w:val="pl-PL"/>
        </w:rPr>
        <w:t xml:space="preserve">Wykonawca odpowiada w ramach obowiązujących przepisów ustawowych za szkody, które zostaną spowodowane przez jego pracowników, ustawowych przedstawicieli, dostawców i inne osoby, z których świadczeń Wykonawca korzystał w celu wypełnienia swoich zobowiązań.  Wykonawca ponosi odpowiedzialność za pracowników, współpracowników, w tym podwykonawców, którymi posługuje się przy realizacji Umowy. </w:t>
      </w:r>
    </w:p>
    <w:p w14:paraId="62A5E25E" w14:textId="443CFF21" w:rsidR="00C021BE" w:rsidRDefault="007943ED">
      <w:pPr>
        <w:pStyle w:val="Akapitzlist"/>
        <w:numPr>
          <w:ilvl w:val="0"/>
          <w:numId w:val="7"/>
        </w:numPr>
        <w:tabs>
          <w:tab w:val="left" w:pos="396"/>
        </w:tabs>
        <w:ind w:left="395" w:right="106"/>
        <w:rPr>
          <w:lang w:val="pl-PL"/>
        </w:rPr>
      </w:pPr>
      <w:r>
        <w:rPr>
          <w:lang w:val="pl-PL"/>
        </w:rPr>
        <w:t>W razie przekazania przez jedną ze Stron drugiej Stronie jakiejkolwiek dokumentacji, know-how, projektów i innych informacji lub materiałów niezbędnych do realizacji przedmiotu umowy, a stanowiących tajemnicę przedsiębiorstwa lub mających charakter informacji poufnych (</w:t>
      </w:r>
      <w:r>
        <w:rPr>
          <w:b/>
          <w:lang w:val="pl-PL"/>
        </w:rPr>
        <w:t>Informacje poufne</w:t>
      </w:r>
      <w:r>
        <w:rPr>
          <w:lang w:val="pl-PL"/>
        </w:rPr>
        <w:t>), druga Strona  może korzystać z przekazanej wiedzy tylko i wyłącznie w celu wykonania zawartej pomiędzy Stronami umowy. Żadna ze Stro</w:t>
      </w:r>
      <w:r w:rsidR="00F21D68">
        <w:rPr>
          <w:lang w:val="pl-PL"/>
        </w:rPr>
        <w:t>n</w:t>
      </w:r>
      <w:r>
        <w:rPr>
          <w:lang w:val="pl-PL"/>
        </w:rPr>
        <w:t xml:space="preserve">  nie ma prawa ujawniania i przekazywania osobom trzecim jakichkolwiek Informacji poufnych, bez zgody drugiej Strony, oraz zobowiązuje się do zachowania Informacji poufnych w tajemnicy i podejmowania wszelkich środków mających na celu zapewnienie bezpieczeństwa Informacji poufnych.</w:t>
      </w:r>
    </w:p>
    <w:p w14:paraId="10EA17B4" w14:textId="77777777" w:rsidR="00C021BE" w:rsidRDefault="007943ED">
      <w:pPr>
        <w:pStyle w:val="Akapitzlist"/>
        <w:numPr>
          <w:ilvl w:val="0"/>
          <w:numId w:val="7"/>
        </w:numPr>
        <w:tabs>
          <w:tab w:val="left" w:pos="396"/>
        </w:tabs>
        <w:ind w:left="395" w:right="107"/>
        <w:rPr>
          <w:lang w:val="pl-PL"/>
        </w:rPr>
      </w:pPr>
      <w:r>
        <w:rPr>
          <w:lang w:val="pl-PL"/>
        </w:rPr>
        <w:t>Obowiązek zachowania poufności, o którym mowa powyżej, obowiązuje bezterminowo. Wykonanie lub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zakończenie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inny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sposób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stosunku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prawnego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między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Stronami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powoduje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ustania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zobowiązań w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zakresie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Informacji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poufnych.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Wykonawca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zobowiązany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zapobiegania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ujawnieniu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Informacji poufnych przez aktualnych i przyszłych pracowników, współpracowników, wspólników, jak również po zakończeniu przez te osoby współpracy z Wykonawcą.</w:t>
      </w:r>
    </w:p>
    <w:p w14:paraId="5C8B9BF2" w14:textId="77777777" w:rsidR="00072D94" w:rsidRDefault="00072D94" w:rsidP="00072D94">
      <w:pPr>
        <w:pStyle w:val="Akapitzlist"/>
        <w:tabs>
          <w:tab w:val="left" w:pos="396"/>
        </w:tabs>
        <w:ind w:right="107" w:firstLine="0"/>
        <w:rPr>
          <w:lang w:val="pl-PL"/>
        </w:rPr>
      </w:pPr>
    </w:p>
    <w:p w14:paraId="7F9C1460" w14:textId="77777777" w:rsidR="00C021BE" w:rsidRDefault="007943ED">
      <w:pPr>
        <w:pStyle w:val="Nagwek1"/>
        <w:spacing w:before="54"/>
        <w:ind w:left="4240"/>
        <w:jc w:val="left"/>
      </w:pPr>
      <w:r>
        <w:t xml:space="preserve">§4. </w:t>
      </w:r>
      <w:r>
        <w:rPr>
          <w:spacing w:val="-2"/>
        </w:rPr>
        <w:t>Gwarancja</w:t>
      </w:r>
    </w:p>
    <w:p w14:paraId="57C634B7" w14:textId="0A7F4067" w:rsidR="00C021BE" w:rsidRPr="009657F2" w:rsidRDefault="007943ED" w:rsidP="0008656F">
      <w:pPr>
        <w:pStyle w:val="Tekstpodstawowy"/>
        <w:spacing w:before="2"/>
        <w:ind w:left="426" w:firstLine="0"/>
        <w:rPr>
          <w:lang w:val="pl-PL"/>
        </w:rPr>
      </w:pPr>
      <w:r w:rsidRPr="009657F2">
        <w:rPr>
          <w:lang w:val="pl-PL"/>
        </w:rPr>
        <w:t>Wykonawca</w:t>
      </w:r>
      <w:r w:rsidRPr="009657F2">
        <w:rPr>
          <w:spacing w:val="-6"/>
          <w:lang w:val="pl-PL"/>
        </w:rPr>
        <w:t xml:space="preserve"> </w:t>
      </w:r>
      <w:r w:rsidRPr="009657F2">
        <w:rPr>
          <w:lang w:val="pl-PL"/>
        </w:rPr>
        <w:t>wyda dokumenty gwarancji producenckich</w:t>
      </w:r>
      <w:r w:rsidR="00174F7D" w:rsidRPr="009657F2">
        <w:rPr>
          <w:lang w:val="pl-PL"/>
        </w:rPr>
        <w:t>, których treść zostanie załączona do niniejszej Umowy. Niezależnie od gwarancji producenckich Wykonawca udzieli  Zamawiającemu gwarancji</w:t>
      </w:r>
      <w:r w:rsidR="00D356CF" w:rsidRPr="009657F2">
        <w:rPr>
          <w:lang w:val="pl-PL"/>
        </w:rPr>
        <w:t xml:space="preserve"> na zasadach określonych w załączniku numer </w:t>
      </w:r>
    </w:p>
    <w:p w14:paraId="69E128F8" w14:textId="3D4A1D70" w:rsidR="00C021BE" w:rsidRPr="009657F2" w:rsidRDefault="007943ED">
      <w:pPr>
        <w:pStyle w:val="Tekstpodstawowy"/>
        <w:ind w:left="396" w:right="107" w:firstLine="0"/>
        <w:rPr>
          <w:lang w:val="pl-PL"/>
        </w:rPr>
      </w:pPr>
      <w:r w:rsidRPr="009657F2">
        <w:rPr>
          <w:lang w:val="pl-PL"/>
        </w:rPr>
        <w:t>Okres gwarancji rozpoczyna się od dnia podpisania Protokołu odbioru</w:t>
      </w:r>
      <w:r w:rsidR="0008656F">
        <w:rPr>
          <w:lang w:val="pl-PL"/>
        </w:rPr>
        <w:t xml:space="preserve"> </w:t>
      </w:r>
      <w:r w:rsidR="0008656F">
        <w:t>opatrzonego klauzulą “bez zastr</w:t>
      </w:r>
      <w:r w:rsidR="0008656F">
        <w:t>z</w:t>
      </w:r>
      <w:r w:rsidR="0008656F">
        <w:t>eżeń”</w:t>
      </w:r>
      <w:r w:rsidRPr="009657F2">
        <w:rPr>
          <w:lang w:val="pl-PL"/>
        </w:rPr>
        <w:t xml:space="preserve"> zgodnie z postanowieniami §3 ust. 8. </w:t>
      </w:r>
    </w:p>
    <w:p w14:paraId="7DED9FC9" w14:textId="77777777" w:rsidR="00C021BE" w:rsidRPr="009657F2" w:rsidRDefault="007943ED">
      <w:pPr>
        <w:pStyle w:val="Akapitzlist"/>
        <w:numPr>
          <w:ilvl w:val="0"/>
          <w:numId w:val="5"/>
        </w:numPr>
        <w:tabs>
          <w:tab w:val="left" w:pos="397"/>
        </w:tabs>
        <w:spacing w:before="1"/>
        <w:ind w:hanging="285"/>
        <w:rPr>
          <w:lang w:val="pl-PL"/>
        </w:rPr>
      </w:pPr>
      <w:r w:rsidRPr="009657F2">
        <w:rPr>
          <w:lang w:val="pl-PL"/>
        </w:rPr>
        <w:t>Gwarancja</w:t>
      </w:r>
      <w:r w:rsidRPr="009657F2">
        <w:rPr>
          <w:spacing w:val="-6"/>
          <w:lang w:val="pl-PL"/>
        </w:rPr>
        <w:t xml:space="preserve"> </w:t>
      </w:r>
      <w:r w:rsidRPr="009657F2">
        <w:rPr>
          <w:lang w:val="pl-PL"/>
        </w:rPr>
        <w:t>obejmuje</w:t>
      </w:r>
      <w:r w:rsidRPr="009657F2">
        <w:rPr>
          <w:spacing w:val="-3"/>
          <w:lang w:val="pl-PL"/>
        </w:rPr>
        <w:t xml:space="preserve"> </w:t>
      </w:r>
      <w:r w:rsidRPr="009657F2">
        <w:rPr>
          <w:lang w:val="pl-PL"/>
        </w:rPr>
        <w:t>wszystkie</w:t>
      </w:r>
      <w:r w:rsidRPr="009657F2">
        <w:rPr>
          <w:spacing w:val="-3"/>
          <w:lang w:val="pl-PL"/>
        </w:rPr>
        <w:t xml:space="preserve"> </w:t>
      </w:r>
      <w:r w:rsidRPr="009657F2">
        <w:rPr>
          <w:lang w:val="pl-PL"/>
        </w:rPr>
        <w:t>wady</w:t>
      </w:r>
      <w:r w:rsidRPr="009657F2">
        <w:rPr>
          <w:spacing w:val="-6"/>
          <w:lang w:val="pl-PL"/>
        </w:rPr>
        <w:t xml:space="preserve"> </w:t>
      </w:r>
      <w:r w:rsidRPr="009657F2">
        <w:rPr>
          <w:lang w:val="pl-PL"/>
        </w:rPr>
        <w:t>powstałe</w:t>
      </w:r>
      <w:r w:rsidRPr="009657F2">
        <w:rPr>
          <w:spacing w:val="-3"/>
          <w:lang w:val="pl-PL"/>
        </w:rPr>
        <w:t xml:space="preserve"> </w:t>
      </w:r>
      <w:r w:rsidRPr="009657F2">
        <w:rPr>
          <w:lang w:val="pl-PL"/>
        </w:rPr>
        <w:t>w</w:t>
      </w:r>
      <w:r w:rsidRPr="009657F2">
        <w:rPr>
          <w:spacing w:val="-6"/>
          <w:lang w:val="pl-PL"/>
        </w:rPr>
        <w:t xml:space="preserve"> </w:t>
      </w:r>
      <w:r w:rsidRPr="009657F2">
        <w:rPr>
          <w:lang w:val="pl-PL"/>
        </w:rPr>
        <w:t>trakcie</w:t>
      </w:r>
      <w:r w:rsidRPr="009657F2">
        <w:rPr>
          <w:spacing w:val="-3"/>
          <w:lang w:val="pl-PL"/>
        </w:rPr>
        <w:t xml:space="preserve"> </w:t>
      </w:r>
      <w:r w:rsidRPr="009657F2">
        <w:rPr>
          <w:spacing w:val="-2"/>
          <w:lang w:val="pl-PL"/>
        </w:rPr>
        <w:t>eksploatacji.</w:t>
      </w:r>
      <w:r w:rsidRPr="009657F2">
        <w:rPr>
          <w:color w:val="202124"/>
          <w:shd w:val="clear" w:color="auto" w:fill="FFFFFF"/>
          <w:lang w:val="pl-PL"/>
        </w:rPr>
        <w:t xml:space="preserve">  Odpowiedzialność z tytułu gwarancji obejmuje tylko wady powstałe z przyczyn tkwiących  pierwotnie w</w:t>
      </w:r>
      <w:r w:rsidRPr="009657F2">
        <w:rPr>
          <w:b/>
          <w:bCs/>
          <w:color w:val="202124"/>
          <w:shd w:val="clear" w:color="auto" w:fill="FFFFFF"/>
          <w:lang w:val="pl-PL"/>
        </w:rPr>
        <w:t xml:space="preserve"> przedmiocie Umowy.  Gwarancja nie obejmuje normalnego zużycia przedmiotu Umowy. </w:t>
      </w:r>
    </w:p>
    <w:p w14:paraId="2017DF3A" w14:textId="047028F8" w:rsidR="00C021BE" w:rsidRPr="009657F2" w:rsidRDefault="007943ED">
      <w:pPr>
        <w:pStyle w:val="Akapitzlist"/>
        <w:numPr>
          <w:ilvl w:val="0"/>
          <w:numId w:val="5"/>
        </w:numPr>
        <w:tabs>
          <w:tab w:val="left" w:pos="397"/>
        </w:tabs>
        <w:spacing w:before="1"/>
        <w:ind w:right="107"/>
        <w:rPr>
          <w:lang w:val="pl-PL"/>
        </w:rPr>
      </w:pPr>
      <w:r w:rsidRPr="009657F2">
        <w:rPr>
          <w:lang w:val="pl-PL"/>
        </w:rPr>
        <w:t>Wykonawca zobowiązuje się w okresie gwarancji do świadczenia w pełnym zakresie serwisu gwarancyjnego, w tym do dokonywania uzasadnionych napraw w okresie gwarancji. Strony postanawiają, że</w:t>
      </w:r>
      <w:r w:rsidRPr="009657F2">
        <w:rPr>
          <w:spacing w:val="-4"/>
          <w:lang w:val="pl-PL"/>
        </w:rPr>
        <w:t xml:space="preserve"> </w:t>
      </w:r>
      <w:r w:rsidRPr="009657F2">
        <w:rPr>
          <w:lang w:val="pl-PL"/>
        </w:rPr>
        <w:t>naprawy</w:t>
      </w:r>
      <w:r w:rsidRPr="009657F2">
        <w:rPr>
          <w:spacing w:val="-7"/>
          <w:lang w:val="pl-PL"/>
        </w:rPr>
        <w:t xml:space="preserve"> </w:t>
      </w:r>
      <w:r w:rsidRPr="009657F2">
        <w:rPr>
          <w:lang w:val="pl-PL"/>
        </w:rPr>
        <w:t>w</w:t>
      </w:r>
      <w:r w:rsidRPr="009657F2">
        <w:rPr>
          <w:spacing w:val="-6"/>
          <w:lang w:val="pl-PL"/>
        </w:rPr>
        <w:t xml:space="preserve"> </w:t>
      </w:r>
      <w:r w:rsidRPr="009657F2">
        <w:rPr>
          <w:lang w:val="pl-PL"/>
        </w:rPr>
        <w:t>ramach</w:t>
      </w:r>
      <w:r w:rsidRPr="009657F2">
        <w:rPr>
          <w:spacing w:val="-5"/>
          <w:lang w:val="pl-PL"/>
        </w:rPr>
        <w:t xml:space="preserve"> </w:t>
      </w:r>
      <w:r w:rsidRPr="009657F2">
        <w:rPr>
          <w:lang w:val="pl-PL"/>
        </w:rPr>
        <w:t>gwarancji</w:t>
      </w:r>
      <w:r w:rsidRPr="009657F2">
        <w:rPr>
          <w:spacing w:val="-4"/>
          <w:lang w:val="pl-PL"/>
        </w:rPr>
        <w:t xml:space="preserve"> </w:t>
      </w:r>
      <w:r w:rsidRPr="009657F2">
        <w:rPr>
          <w:lang w:val="pl-PL"/>
        </w:rPr>
        <w:t>wykonywane</w:t>
      </w:r>
      <w:r w:rsidRPr="009657F2">
        <w:rPr>
          <w:spacing w:val="-4"/>
          <w:lang w:val="pl-PL"/>
        </w:rPr>
        <w:t xml:space="preserve"> </w:t>
      </w:r>
      <w:r w:rsidRPr="009657F2">
        <w:rPr>
          <w:lang w:val="pl-PL"/>
        </w:rPr>
        <w:t>będą</w:t>
      </w:r>
      <w:r w:rsidRPr="009657F2">
        <w:rPr>
          <w:spacing w:val="-4"/>
          <w:lang w:val="pl-PL"/>
        </w:rPr>
        <w:t xml:space="preserve"> </w:t>
      </w:r>
      <w:r w:rsidRPr="009657F2">
        <w:rPr>
          <w:lang w:val="pl-PL"/>
        </w:rPr>
        <w:t>w</w:t>
      </w:r>
      <w:r w:rsidRPr="009657F2">
        <w:rPr>
          <w:spacing w:val="-3"/>
          <w:lang w:val="pl-PL"/>
        </w:rPr>
        <w:t xml:space="preserve"> </w:t>
      </w:r>
      <w:r w:rsidRPr="009657F2">
        <w:rPr>
          <w:lang w:val="pl-PL"/>
        </w:rPr>
        <w:t>miarę</w:t>
      </w:r>
      <w:r w:rsidRPr="009657F2">
        <w:rPr>
          <w:spacing w:val="-4"/>
          <w:lang w:val="pl-PL"/>
        </w:rPr>
        <w:t xml:space="preserve"> </w:t>
      </w:r>
      <w:r w:rsidRPr="009657F2">
        <w:rPr>
          <w:lang w:val="pl-PL"/>
        </w:rPr>
        <w:t>możliwości</w:t>
      </w:r>
      <w:r w:rsidRPr="009657F2">
        <w:rPr>
          <w:spacing w:val="-4"/>
          <w:lang w:val="pl-PL"/>
        </w:rPr>
        <w:t xml:space="preserve"> </w:t>
      </w:r>
      <w:r w:rsidRPr="009657F2">
        <w:rPr>
          <w:lang w:val="pl-PL"/>
        </w:rPr>
        <w:t>w</w:t>
      </w:r>
      <w:r w:rsidRPr="009657F2">
        <w:rPr>
          <w:spacing w:val="-6"/>
          <w:lang w:val="pl-PL"/>
        </w:rPr>
        <w:t xml:space="preserve"> </w:t>
      </w:r>
      <w:r w:rsidRPr="009657F2">
        <w:rPr>
          <w:lang w:val="pl-PL"/>
        </w:rPr>
        <w:t>siedzibie</w:t>
      </w:r>
      <w:r w:rsidRPr="009657F2">
        <w:rPr>
          <w:spacing w:val="-4"/>
          <w:lang w:val="pl-PL"/>
        </w:rPr>
        <w:t xml:space="preserve"> </w:t>
      </w:r>
      <w:r w:rsidRPr="009657F2">
        <w:rPr>
          <w:lang w:val="pl-PL"/>
        </w:rPr>
        <w:t>Zamawiającego,</w:t>
      </w:r>
      <w:r w:rsidRPr="009657F2">
        <w:rPr>
          <w:spacing w:val="-5"/>
          <w:lang w:val="pl-PL"/>
        </w:rPr>
        <w:t xml:space="preserve"> </w:t>
      </w:r>
      <w:r w:rsidRPr="009657F2">
        <w:rPr>
          <w:lang w:val="pl-PL"/>
        </w:rPr>
        <w:t>a Wykonawca ponosić koszty niezbędne do realizacji  udzielonej przez Wykonawcę gwarancji..</w:t>
      </w:r>
    </w:p>
    <w:p w14:paraId="4EDB7BA0" w14:textId="47AAFFCC" w:rsidR="00C021BE" w:rsidRPr="009657F2" w:rsidRDefault="007943ED">
      <w:pPr>
        <w:pStyle w:val="Akapitzlist"/>
        <w:numPr>
          <w:ilvl w:val="0"/>
          <w:numId w:val="5"/>
        </w:numPr>
        <w:tabs>
          <w:tab w:val="left" w:pos="396"/>
        </w:tabs>
        <w:ind w:right="107"/>
        <w:rPr>
          <w:lang w:val="pl-PL"/>
        </w:rPr>
      </w:pPr>
      <w:r w:rsidRPr="009657F2">
        <w:rPr>
          <w:lang w:val="pl-PL"/>
        </w:rPr>
        <w:t>W przypadku rozbieżnych stanowisk Stron co do istnienia i zakresu wad jakościowych Przedmiotu umowy, Strony mogą zlecić wykonanie ekspertyzy niezależnemu ekspertowi. Koszty tej ekspertyzy poniesie</w:t>
      </w:r>
      <w:r w:rsidRPr="009657F2">
        <w:rPr>
          <w:spacing w:val="-9"/>
          <w:lang w:val="pl-PL"/>
        </w:rPr>
        <w:t xml:space="preserve"> </w:t>
      </w:r>
      <w:r w:rsidRPr="009657F2">
        <w:rPr>
          <w:lang w:val="pl-PL"/>
        </w:rPr>
        <w:t>Strona,</w:t>
      </w:r>
      <w:r w:rsidRPr="009657F2">
        <w:rPr>
          <w:spacing w:val="-9"/>
          <w:lang w:val="pl-PL"/>
        </w:rPr>
        <w:t xml:space="preserve"> </w:t>
      </w:r>
      <w:r w:rsidRPr="009657F2">
        <w:rPr>
          <w:lang w:val="pl-PL"/>
        </w:rPr>
        <w:t>której</w:t>
      </w:r>
      <w:r w:rsidRPr="009657F2">
        <w:rPr>
          <w:spacing w:val="-7"/>
          <w:lang w:val="pl-PL"/>
        </w:rPr>
        <w:t xml:space="preserve"> </w:t>
      </w:r>
      <w:r w:rsidRPr="009657F2">
        <w:rPr>
          <w:lang w:val="pl-PL"/>
        </w:rPr>
        <w:t>stanowiska</w:t>
      </w:r>
      <w:r w:rsidRPr="009657F2">
        <w:rPr>
          <w:spacing w:val="-9"/>
          <w:lang w:val="pl-PL"/>
        </w:rPr>
        <w:t xml:space="preserve"> </w:t>
      </w:r>
      <w:r w:rsidRPr="009657F2">
        <w:rPr>
          <w:lang w:val="pl-PL"/>
        </w:rPr>
        <w:t>ekspertyza</w:t>
      </w:r>
      <w:r w:rsidRPr="009657F2">
        <w:rPr>
          <w:spacing w:val="-9"/>
          <w:lang w:val="pl-PL"/>
        </w:rPr>
        <w:t xml:space="preserve"> </w:t>
      </w:r>
      <w:r w:rsidRPr="009657F2">
        <w:rPr>
          <w:lang w:val="pl-PL"/>
        </w:rPr>
        <w:t>biegłego</w:t>
      </w:r>
      <w:r w:rsidRPr="009657F2">
        <w:rPr>
          <w:spacing w:val="-9"/>
          <w:lang w:val="pl-PL"/>
        </w:rPr>
        <w:t xml:space="preserve"> </w:t>
      </w:r>
      <w:r w:rsidRPr="009657F2">
        <w:rPr>
          <w:lang w:val="pl-PL"/>
        </w:rPr>
        <w:t>nie</w:t>
      </w:r>
      <w:r w:rsidRPr="009657F2">
        <w:rPr>
          <w:spacing w:val="-9"/>
          <w:lang w:val="pl-PL"/>
        </w:rPr>
        <w:t xml:space="preserve"> </w:t>
      </w:r>
      <w:r w:rsidRPr="009657F2">
        <w:rPr>
          <w:lang w:val="pl-PL"/>
        </w:rPr>
        <w:t>potwierdzi.</w:t>
      </w:r>
      <w:r w:rsidRPr="009657F2">
        <w:rPr>
          <w:spacing w:val="-9"/>
          <w:lang w:val="pl-PL"/>
        </w:rPr>
        <w:t xml:space="preserve"> </w:t>
      </w:r>
      <w:r w:rsidRPr="009657F2">
        <w:rPr>
          <w:lang w:val="pl-PL"/>
        </w:rPr>
        <w:t>Gdy</w:t>
      </w:r>
      <w:r w:rsidRPr="009657F2">
        <w:rPr>
          <w:spacing w:val="-12"/>
          <w:lang w:val="pl-PL"/>
        </w:rPr>
        <w:t xml:space="preserve"> </w:t>
      </w:r>
      <w:r w:rsidRPr="009657F2">
        <w:rPr>
          <w:lang w:val="pl-PL"/>
        </w:rPr>
        <w:t>Strony</w:t>
      </w:r>
      <w:r w:rsidRPr="009657F2">
        <w:rPr>
          <w:spacing w:val="-12"/>
          <w:lang w:val="pl-PL"/>
        </w:rPr>
        <w:t xml:space="preserve"> </w:t>
      </w:r>
      <w:r w:rsidRPr="009657F2">
        <w:rPr>
          <w:lang w:val="pl-PL"/>
        </w:rPr>
        <w:t>w</w:t>
      </w:r>
      <w:r w:rsidRPr="009657F2">
        <w:rPr>
          <w:spacing w:val="-10"/>
          <w:lang w:val="pl-PL"/>
        </w:rPr>
        <w:t xml:space="preserve"> </w:t>
      </w:r>
      <w:r w:rsidRPr="009657F2">
        <w:rPr>
          <w:lang w:val="pl-PL"/>
        </w:rPr>
        <w:t>terminie</w:t>
      </w:r>
      <w:r w:rsidRPr="009657F2">
        <w:rPr>
          <w:spacing w:val="-9"/>
          <w:lang w:val="pl-PL"/>
        </w:rPr>
        <w:t xml:space="preserve"> </w:t>
      </w:r>
      <w:r w:rsidRPr="009657F2">
        <w:rPr>
          <w:lang w:val="pl-PL"/>
        </w:rPr>
        <w:t>14</w:t>
      </w:r>
      <w:r w:rsidRPr="009657F2">
        <w:rPr>
          <w:spacing w:val="-9"/>
          <w:lang w:val="pl-PL"/>
        </w:rPr>
        <w:t xml:space="preserve"> </w:t>
      </w:r>
      <w:r w:rsidRPr="009657F2">
        <w:rPr>
          <w:lang w:val="pl-PL"/>
        </w:rPr>
        <w:t>dni</w:t>
      </w:r>
      <w:r w:rsidRPr="009657F2">
        <w:rPr>
          <w:spacing w:val="-8"/>
          <w:lang w:val="pl-PL"/>
        </w:rPr>
        <w:t xml:space="preserve"> </w:t>
      </w:r>
      <w:r w:rsidRPr="009657F2">
        <w:rPr>
          <w:lang w:val="pl-PL"/>
        </w:rPr>
        <w:t>od powstania sporu nie ustalą wspólnie osoby niezależnego ekspert</w:t>
      </w:r>
      <w:r w:rsidR="0008656F">
        <w:rPr>
          <w:lang w:val="pl-PL"/>
        </w:rPr>
        <w:t>, prawo wskazania eksperta przysługuje Zamawiającemu.</w:t>
      </w:r>
    </w:p>
    <w:p w14:paraId="552294DF" w14:textId="77777777" w:rsidR="00C021BE" w:rsidRPr="009657F2" w:rsidRDefault="007943ED">
      <w:pPr>
        <w:pStyle w:val="Akapitzlist"/>
        <w:numPr>
          <w:ilvl w:val="0"/>
          <w:numId w:val="5"/>
        </w:numPr>
        <w:tabs>
          <w:tab w:val="left" w:pos="396"/>
        </w:tabs>
        <w:ind w:right="108"/>
        <w:rPr>
          <w:lang w:val="pl-PL"/>
        </w:rPr>
      </w:pPr>
      <w:r w:rsidRPr="009657F2">
        <w:rPr>
          <w:lang w:val="pl-PL"/>
        </w:rPr>
        <w:t>Wykonawca zobowiązuje się do podjęcia usunięcia wad i usterek Przedmiotu umowy (Przyjazd serwisu)</w:t>
      </w:r>
      <w:r w:rsidRPr="009657F2">
        <w:rPr>
          <w:spacing w:val="-1"/>
          <w:lang w:val="pl-PL"/>
        </w:rPr>
        <w:t xml:space="preserve"> </w:t>
      </w:r>
      <w:r w:rsidRPr="009657F2">
        <w:rPr>
          <w:lang w:val="pl-PL"/>
        </w:rPr>
        <w:t>w</w:t>
      </w:r>
      <w:r w:rsidRPr="009657F2">
        <w:rPr>
          <w:spacing w:val="-6"/>
          <w:lang w:val="pl-PL"/>
        </w:rPr>
        <w:t xml:space="preserve"> </w:t>
      </w:r>
      <w:r w:rsidRPr="009657F2">
        <w:rPr>
          <w:lang w:val="pl-PL"/>
        </w:rPr>
        <w:t>terminie</w:t>
      </w:r>
      <w:r w:rsidRPr="009657F2">
        <w:rPr>
          <w:spacing w:val="-2"/>
          <w:lang w:val="pl-PL"/>
        </w:rPr>
        <w:t xml:space="preserve"> </w:t>
      </w:r>
      <w:r w:rsidRPr="009657F2">
        <w:rPr>
          <w:lang w:val="pl-PL"/>
        </w:rPr>
        <w:t>do</w:t>
      </w:r>
      <w:r w:rsidRPr="009657F2">
        <w:rPr>
          <w:spacing w:val="-2"/>
          <w:lang w:val="pl-PL"/>
        </w:rPr>
        <w:t xml:space="preserve"> </w:t>
      </w:r>
      <w:r w:rsidRPr="009657F2">
        <w:rPr>
          <w:lang w:val="pl-PL"/>
        </w:rPr>
        <w:t>12</w:t>
      </w:r>
      <w:r w:rsidRPr="009657F2">
        <w:rPr>
          <w:spacing w:val="-5"/>
          <w:lang w:val="pl-PL"/>
        </w:rPr>
        <w:t xml:space="preserve"> </w:t>
      </w:r>
      <w:r w:rsidRPr="009657F2">
        <w:rPr>
          <w:lang w:val="pl-PL"/>
        </w:rPr>
        <w:t>godzin</w:t>
      </w:r>
      <w:r w:rsidRPr="009657F2">
        <w:rPr>
          <w:spacing w:val="-2"/>
          <w:lang w:val="pl-PL"/>
        </w:rPr>
        <w:t xml:space="preserve"> </w:t>
      </w:r>
      <w:r w:rsidRPr="009657F2">
        <w:rPr>
          <w:lang w:val="pl-PL"/>
        </w:rPr>
        <w:t>od</w:t>
      </w:r>
      <w:r w:rsidRPr="009657F2">
        <w:rPr>
          <w:spacing w:val="-2"/>
          <w:lang w:val="pl-PL"/>
        </w:rPr>
        <w:t xml:space="preserve"> </w:t>
      </w:r>
      <w:r w:rsidRPr="009657F2">
        <w:rPr>
          <w:lang w:val="pl-PL"/>
        </w:rPr>
        <w:t>dnia</w:t>
      </w:r>
      <w:r w:rsidRPr="009657F2">
        <w:rPr>
          <w:spacing w:val="-2"/>
          <w:lang w:val="pl-PL"/>
        </w:rPr>
        <w:t xml:space="preserve"> </w:t>
      </w:r>
      <w:r w:rsidRPr="009657F2">
        <w:rPr>
          <w:lang w:val="pl-PL"/>
        </w:rPr>
        <w:t>zgłoszenia</w:t>
      </w:r>
      <w:r w:rsidRPr="009657F2">
        <w:rPr>
          <w:spacing w:val="-4"/>
          <w:lang w:val="pl-PL"/>
        </w:rPr>
        <w:t xml:space="preserve"> </w:t>
      </w:r>
      <w:r w:rsidRPr="009657F2">
        <w:rPr>
          <w:lang w:val="pl-PL"/>
        </w:rPr>
        <w:t>usterki</w:t>
      </w:r>
      <w:r w:rsidRPr="009657F2">
        <w:rPr>
          <w:spacing w:val="-1"/>
          <w:lang w:val="pl-PL"/>
        </w:rPr>
        <w:t xml:space="preserve"> </w:t>
      </w:r>
      <w:r w:rsidRPr="009657F2">
        <w:rPr>
          <w:lang w:val="pl-PL"/>
        </w:rPr>
        <w:t>a</w:t>
      </w:r>
      <w:r w:rsidRPr="009657F2">
        <w:rPr>
          <w:spacing w:val="-2"/>
          <w:lang w:val="pl-PL"/>
        </w:rPr>
        <w:t xml:space="preserve"> </w:t>
      </w:r>
      <w:r w:rsidRPr="009657F2">
        <w:rPr>
          <w:lang w:val="pl-PL"/>
        </w:rPr>
        <w:t>usunięcia</w:t>
      </w:r>
      <w:r w:rsidRPr="009657F2">
        <w:rPr>
          <w:spacing w:val="-2"/>
          <w:lang w:val="pl-PL"/>
        </w:rPr>
        <w:t xml:space="preserve"> </w:t>
      </w:r>
      <w:r w:rsidRPr="009657F2">
        <w:rPr>
          <w:lang w:val="pl-PL"/>
        </w:rPr>
        <w:t>wad</w:t>
      </w:r>
      <w:r w:rsidRPr="009657F2">
        <w:rPr>
          <w:spacing w:val="-2"/>
          <w:lang w:val="pl-PL"/>
        </w:rPr>
        <w:t xml:space="preserve"> </w:t>
      </w:r>
      <w:r w:rsidRPr="009657F2">
        <w:rPr>
          <w:lang w:val="pl-PL"/>
        </w:rPr>
        <w:t>i</w:t>
      </w:r>
      <w:r w:rsidRPr="009657F2">
        <w:rPr>
          <w:spacing w:val="-1"/>
          <w:lang w:val="pl-PL"/>
        </w:rPr>
        <w:t xml:space="preserve"> </w:t>
      </w:r>
      <w:r w:rsidRPr="009657F2">
        <w:rPr>
          <w:lang w:val="pl-PL"/>
        </w:rPr>
        <w:t>usterek</w:t>
      </w:r>
      <w:r w:rsidRPr="009657F2">
        <w:rPr>
          <w:spacing w:val="-5"/>
          <w:lang w:val="pl-PL"/>
        </w:rPr>
        <w:t xml:space="preserve"> </w:t>
      </w:r>
      <w:r w:rsidRPr="009657F2">
        <w:rPr>
          <w:lang w:val="pl-PL"/>
        </w:rPr>
        <w:t>w</w:t>
      </w:r>
      <w:r w:rsidRPr="009657F2">
        <w:rPr>
          <w:spacing w:val="-3"/>
          <w:lang w:val="pl-PL"/>
        </w:rPr>
        <w:t xml:space="preserve"> </w:t>
      </w:r>
      <w:r w:rsidRPr="009657F2">
        <w:rPr>
          <w:lang w:val="pl-PL"/>
        </w:rPr>
        <w:t>terminie</w:t>
      </w:r>
      <w:r w:rsidRPr="009657F2">
        <w:rPr>
          <w:spacing w:val="-2"/>
          <w:lang w:val="pl-PL"/>
        </w:rPr>
        <w:t xml:space="preserve"> </w:t>
      </w:r>
      <w:r w:rsidRPr="009657F2">
        <w:rPr>
          <w:lang w:val="pl-PL"/>
        </w:rPr>
        <w:t>3</w:t>
      </w:r>
      <w:r w:rsidRPr="009657F2">
        <w:rPr>
          <w:spacing w:val="-2"/>
          <w:lang w:val="pl-PL"/>
        </w:rPr>
        <w:t xml:space="preserve"> </w:t>
      </w:r>
      <w:r w:rsidRPr="009657F2">
        <w:rPr>
          <w:lang w:val="pl-PL"/>
        </w:rPr>
        <w:t>dni roboczych od dnia zgłoszenia.</w:t>
      </w:r>
    </w:p>
    <w:p w14:paraId="2AB6107F" w14:textId="17622B28" w:rsidR="00C021BE" w:rsidRPr="009657F2" w:rsidRDefault="007943ED">
      <w:pPr>
        <w:pStyle w:val="Akapitzlist"/>
        <w:numPr>
          <w:ilvl w:val="0"/>
          <w:numId w:val="5"/>
        </w:numPr>
        <w:tabs>
          <w:tab w:val="left" w:pos="396"/>
        </w:tabs>
        <w:ind w:left="395" w:right="108"/>
        <w:rPr>
          <w:lang w:val="pl-PL"/>
        </w:rPr>
      </w:pPr>
      <w:r w:rsidRPr="009657F2">
        <w:rPr>
          <w:lang w:val="pl-PL"/>
        </w:rPr>
        <w:t xml:space="preserve">Zamawiający powiadomi Wykonawcę o wadach wykrytych w trakcie trwania gwarancji i rękojmi niezwłocznie, jednak nie później niż w terminie 2 dni roboczych od wykrycia wad. Osoba do kontaktu: …. </w:t>
      </w:r>
      <w:hyperlink r:id="rId8"/>
    </w:p>
    <w:p w14:paraId="25A397AE" w14:textId="77777777" w:rsidR="00C021BE" w:rsidRPr="009657F2" w:rsidRDefault="007943ED">
      <w:pPr>
        <w:pStyle w:val="Akapitzlist"/>
        <w:numPr>
          <w:ilvl w:val="0"/>
          <w:numId w:val="5"/>
        </w:numPr>
        <w:tabs>
          <w:tab w:val="left" w:pos="396"/>
        </w:tabs>
        <w:ind w:right="110"/>
        <w:rPr>
          <w:lang w:val="pl-PL"/>
        </w:rPr>
      </w:pPr>
      <w:r w:rsidRPr="009657F2">
        <w:rPr>
          <w:lang w:val="pl-PL"/>
        </w:rPr>
        <w:t>Usunięcie</w:t>
      </w:r>
      <w:r w:rsidRPr="009657F2">
        <w:rPr>
          <w:spacing w:val="-2"/>
          <w:lang w:val="pl-PL"/>
        </w:rPr>
        <w:t xml:space="preserve"> </w:t>
      </w:r>
      <w:r w:rsidRPr="009657F2">
        <w:rPr>
          <w:lang w:val="pl-PL"/>
        </w:rPr>
        <w:t>wad</w:t>
      </w:r>
      <w:r w:rsidRPr="009657F2">
        <w:rPr>
          <w:spacing w:val="-2"/>
          <w:lang w:val="pl-PL"/>
        </w:rPr>
        <w:t xml:space="preserve"> </w:t>
      </w:r>
      <w:r w:rsidRPr="009657F2">
        <w:rPr>
          <w:lang w:val="pl-PL"/>
        </w:rPr>
        <w:t>i usterek</w:t>
      </w:r>
      <w:r w:rsidRPr="009657F2">
        <w:rPr>
          <w:spacing w:val="-2"/>
          <w:lang w:val="pl-PL"/>
        </w:rPr>
        <w:t xml:space="preserve"> </w:t>
      </w:r>
      <w:r w:rsidRPr="009657F2">
        <w:rPr>
          <w:lang w:val="pl-PL"/>
        </w:rPr>
        <w:t>stwierdza</w:t>
      </w:r>
      <w:r w:rsidRPr="009657F2">
        <w:rPr>
          <w:spacing w:val="-2"/>
          <w:lang w:val="pl-PL"/>
        </w:rPr>
        <w:t xml:space="preserve"> </w:t>
      </w:r>
      <w:r w:rsidRPr="009657F2">
        <w:rPr>
          <w:lang w:val="pl-PL"/>
        </w:rPr>
        <w:t>się</w:t>
      </w:r>
      <w:r w:rsidRPr="009657F2">
        <w:rPr>
          <w:spacing w:val="-2"/>
          <w:lang w:val="pl-PL"/>
        </w:rPr>
        <w:t xml:space="preserve"> </w:t>
      </w:r>
      <w:r w:rsidRPr="009657F2">
        <w:rPr>
          <w:lang w:val="pl-PL"/>
        </w:rPr>
        <w:t>na</w:t>
      </w:r>
      <w:r w:rsidRPr="009657F2">
        <w:rPr>
          <w:spacing w:val="-2"/>
          <w:lang w:val="pl-PL"/>
        </w:rPr>
        <w:t xml:space="preserve"> </w:t>
      </w:r>
      <w:r w:rsidRPr="009657F2">
        <w:rPr>
          <w:lang w:val="pl-PL"/>
        </w:rPr>
        <w:t>podstawie protokołu</w:t>
      </w:r>
      <w:r w:rsidRPr="009657F2">
        <w:rPr>
          <w:spacing w:val="-2"/>
          <w:lang w:val="pl-PL"/>
        </w:rPr>
        <w:t xml:space="preserve"> </w:t>
      </w:r>
      <w:r w:rsidRPr="009657F2">
        <w:rPr>
          <w:lang w:val="pl-PL"/>
        </w:rPr>
        <w:t>sporządzonego i</w:t>
      </w:r>
      <w:r w:rsidRPr="009657F2">
        <w:rPr>
          <w:spacing w:val="-1"/>
          <w:lang w:val="pl-PL"/>
        </w:rPr>
        <w:t xml:space="preserve"> </w:t>
      </w:r>
      <w:r w:rsidRPr="009657F2">
        <w:rPr>
          <w:lang w:val="pl-PL"/>
        </w:rPr>
        <w:t>podpisanego przez</w:t>
      </w:r>
      <w:r w:rsidRPr="009657F2">
        <w:rPr>
          <w:spacing w:val="-2"/>
          <w:lang w:val="pl-PL"/>
        </w:rPr>
        <w:t xml:space="preserve"> </w:t>
      </w:r>
      <w:r w:rsidRPr="009657F2">
        <w:rPr>
          <w:lang w:val="pl-PL"/>
        </w:rPr>
        <w:t xml:space="preserve">obie </w:t>
      </w:r>
      <w:r w:rsidRPr="009657F2">
        <w:rPr>
          <w:spacing w:val="-2"/>
          <w:lang w:val="pl-PL"/>
        </w:rPr>
        <w:t>Strony.</w:t>
      </w:r>
    </w:p>
    <w:p w14:paraId="0FFEA2E4" w14:textId="44542871" w:rsidR="00C021BE" w:rsidRPr="009657F2" w:rsidRDefault="007943ED">
      <w:pPr>
        <w:pStyle w:val="Akapitzlist"/>
        <w:numPr>
          <w:ilvl w:val="0"/>
          <w:numId w:val="5"/>
        </w:numPr>
        <w:tabs>
          <w:tab w:val="left" w:pos="396"/>
        </w:tabs>
        <w:ind w:right="110"/>
        <w:rPr>
          <w:lang w:val="pl-PL"/>
        </w:rPr>
      </w:pPr>
      <w:r w:rsidRPr="009657F2">
        <w:rPr>
          <w:lang w:val="pl-PL"/>
        </w:rPr>
        <w:t>W przypadku, gdy Wykonawca, mimo obowiązku, nie wykona napraw wad i usterek w okresie gwarancji (w zakresie montażu) i rękojmi wskazanym</w:t>
      </w:r>
      <w:r w:rsidRPr="009657F2">
        <w:rPr>
          <w:spacing w:val="-6"/>
          <w:lang w:val="pl-PL"/>
        </w:rPr>
        <w:t xml:space="preserve"> </w:t>
      </w:r>
      <w:r w:rsidRPr="009657F2">
        <w:rPr>
          <w:lang w:val="pl-PL"/>
        </w:rPr>
        <w:t>w</w:t>
      </w:r>
      <w:r w:rsidRPr="009657F2">
        <w:rPr>
          <w:spacing w:val="-3"/>
          <w:lang w:val="pl-PL"/>
        </w:rPr>
        <w:t xml:space="preserve"> </w:t>
      </w:r>
      <w:r w:rsidRPr="009657F2">
        <w:rPr>
          <w:lang w:val="pl-PL"/>
        </w:rPr>
        <w:t>ust.</w:t>
      </w:r>
      <w:r w:rsidRPr="009657F2">
        <w:rPr>
          <w:spacing w:val="-5"/>
          <w:lang w:val="pl-PL"/>
        </w:rPr>
        <w:t xml:space="preserve"> </w:t>
      </w:r>
      <w:r w:rsidRPr="009657F2">
        <w:rPr>
          <w:lang w:val="pl-PL"/>
        </w:rPr>
        <w:t>5</w:t>
      </w:r>
      <w:r w:rsidRPr="009657F2">
        <w:rPr>
          <w:spacing w:val="-5"/>
          <w:lang w:val="pl-PL"/>
        </w:rPr>
        <w:t xml:space="preserve"> </w:t>
      </w:r>
      <w:r w:rsidRPr="009657F2">
        <w:rPr>
          <w:lang w:val="pl-PL"/>
        </w:rPr>
        <w:t>wówczas</w:t>
      </w:r>
      <w:r w:rsidRPr="009657F2">
        <w:rPr>
          <w:spacing w:val="-4"/>
          <w:lang w:val="pl-PL"/>
        </w:rPr>
        <w:t xml:space="preserve"> </w:t>
      </w:r>
      <w:r w:rsidRPr="009657F2">
        <w:rPr>
          <w:lang w:val="pl-PL"/>
        </w:rPr>
        <w:t xml:space="preserve">Zamawiający, po bezskutecznym upływie zakreślonego Wykonawcy terminu 7 dni do usunięcia naruszeń,  </w:t>
      </w:r>
      <w:r w:rsidRPr="009657F2">
        <w:rPr>
          <w:spacing w:val="-5"/>
          <w:lang w:val="pl-PL"/>
        </w:rPr>
        <w:t xml:space="preserve"> </w:t>
      </w:r>
      <w:r w:rsidRPr="009657F2">
        <w:rPr>
          <w:lang w:val="pl-PL"/>
        </w:rPr>
        <w:t>ma</w:t>
      </w:r>
      <w:r w:rsidRPr="009657F2">
        <w:rPr>
          <w:spacing w:val="-4"/>
          <w:lang w:val="pl-PL"/>
        </w:rPr>
        <w:t xml:space="preserve"> </w:t>
      </w:r>
      <w:r w:rsidRPr="009657F2">
        <w:rPr>
          <w:lang w:val="pl-PL"/>
        </w:rPr>
        <w:t>prawo</w:t>
      </w:r>
      <w:r w:rsidRPr="009657F2">
        <w:rPr>
          <w:spacing w:val="-5"/>
          <w:lang w:val="pl-PL"/>
        </w:rPr>
        <w:t xml:space="preserve"> </w:t>
      </w:r>
      <w:r w:rsidRPr="009657F2">
        <w:rPr>
          <w:lang w:val="pl-PL"/>
        </w:rPr>
        <w:t>do</w:t>
      </w:r>
      <w:r w:rsidRPr="009657F2">
        <w:rPr>
          <w:spacing w:val="-5"/>
          <w:lang w:val="pl-PL"/>
        </w:rPr>
        <w:t xml:space="preserve"> </w:t>
      </w:r>
      <w:r w:rsidRPr="009657F2">
        <w:rPr>
          <w:lang w:val="pl-PL"/>
        </w:rPr>
        <w:t>powierzenia</w:t>
      </w:r>
      <w:r w:rsidRPr="009657F2">
        <w:rPr>
          <w:spacing w:val="-4"/>
          <w:lang w:val="pl-PL"/>
        </w:rPr>
        <w:t xml:space="preserve"> </w:t>
      </w:r>
      <w:r w:rsidRPr="009657F2">
        <w:rPr>
          <w:lang w:val="pl-PL"/>
        </w:rPr>
        <w:t>wykonania</w:t>
      </w:r>
      <w:r w:rsidRPr="009657F2">
        <w:rPr>
          <w:spacing w:val="-4"/>
          <w:lang w:val="pl-PL"/>
        </w:rPr>
        <w:t xml:space="preserve"> </w:t>
      </w:r>
      <w:r w:rsidRPr="009657F2">
        <w:rPr>
          <w:lang w:val="pl-PL"/>
        </w:rPr>
        <w:t>tych</w:t>
      </w:r>
      <w:r w:rsidRPr="009657F2">
        <w:rPr>
          <w:spacing w:val="-5"/>
          <w:lang w:val="pl-PL"/>
        </w:rPr>
        <w:t xml:space="preserve"> </w:t>
      </w:r>
      <w:r w:rsidRPr="009657F2">
        <w:rPr>
          <w:lang w:val="pl-PL"/>
        </w:rPr>
        <w:t>napraw</w:t>
      </w:r>
      <w:r w:rsidRPr="009657F2">
        <w:rPr>
          <w:spacing w:val="-6"/>
          <w:lang w:val="pl-PL"/>
        </w:rPr>
        <w:t xml:space="preserve"> </w:t>
      </w:r>
      <w:r w:rsidRPr="009657F2">
        <w:rPr>
          <w:lang w:val="pl-PL"/>
        </w:rPr>
        <w:t>innemu podmiotowi na koszt i ryzyko Wykonawcy.</w:t>
      </w:r>
    </w:p>
    <w:p w14:paraId="36BBAC8B" w14:textId="68BA701F" w:rsidR="00C021BE" w:rsidRPr="009657F2" w:rsidRDefault="007943ED">
      <w:pPr>
        <w:pStyle w:val="Akapitzlist"/>
        <w:numPr>
          <w:ilvl w:val="0"/>
          <w:numId w:val="5"/>
        </w:numPr>
        <w:tabs>
          <w:tab w:val="left" w:pos="396"/>
        </w:tabs>
        <w:ind w:right="109"/>
        <w:rPr>
          <w:lang w:val="pl-PL"/>
        </w:rPr>
      </w:pPr>
      <w:r w:rsidRPr="009657F2">
        <w:rPr>
          <w:lang w:val="pl-PL"/>
        </w:rPr>
        <w:t>Wykonawca może zlecić dokonanie napraw gwarancyjnych  w zakresie montażu innemu profesjonalnemu podmiotowi na własną</w:t>
      </w:r>
      <w:r w:rsidRPr="009657F2">
        <w:rPr>
          <w:spacing w:val="-10"/>
          <w:lang w:val="pl-PL"/>
        </w:rPr>
        <w:t xml:space="preserve"> </w:t>
      </w:r>
      <w:r w:rsidRPr="009657F2">
        <w:rPr>
          <w:lang w:val="pl-PL"/>
        </w:rPr>
        <w:t>odpowiedzialność</w:t>
      </w:r>
      <w:r w:rsidRPr="009657F2">
        <w:rPr>
          <w:spacing w:val="-12"/>
          <w:lang w:val="pl-PL"/>
        </w:rPr>
        <w:t xml:space="preserve"> </w:t>
      </w:r>
      <w:r w:rsidRPr="009657F2">
        <w:rPr>
          <w:lang w:val="pl-PL"/>
        </w:rPr>
        <w:t>i</w:t>
      </w:r>
      <w:r w:rsidRPr="009657F2">
        <w:rPr>
          <w:spacing w:val="-9"/>
          <w:lang w:val="pl-PL"/>
        </w:rPr>
        <w:t xml:space="preserve"> </w:t>
      </w:r>
      <w:r w:rsidRPr="009657F2">
        <w:rPr>
          <w:lang w:val="pl-PL"/>
        </w:rPr>
        <w:t>na</w:t>
      </w:r>
      <w:r w:rsidRPr="009657F2">
        <w:rPr>
          <w:spacing w:val="-10"/>
          <w:lang w:val="pl-PL"/>
        </w:rPr>
        <w:t xml:space="preserve"> </w:t>
      </w:r>
      <w:r w:rsidRPr="009657F2">
        <w:rPr>
          <w:lang w:val="pl-PL"/>
        </w:rPr>
        <w:t>własny</w:t>
      </w:r>
      <w:r w:rsidRPr="009657F2">
        <w:rPr>
          <w:spacing w:val="-13"/>
          <w:lang w:val="pl-PL"/>
        </w:rPr>
        <w:t xml:space="preserve"> </w:t>
      </w:r>
      <w:r w:rsidRPr="009657F2">
        <w:rPr>
          <w:lang w:val="pl-PL"/>
        </w:rPr>
        <w:t>koszt</w:t>
      </w:r>
      <w:r w:rsidR="00E473B3" w:rsidRPr="009657F2">
        <w:rPr>
          <w:lang w:val="pl-PL"/>
        </w:rPr>
        <w:t xml:space="preserve"> wyłącznie za uprzednią zgodą Zamawiającego wyrażoną na </w:t>
      </w:r>
      <w:r w:rsidRPr="009657F2">
        <w:rPr>
          <w:spacing w:val="-2"/>
          <w:lang w:val="pl-PL"/>
        </w:rPr>
        <w:t xml:space="preserve">piśmie. </w:t>
      </w:r>
    </w:p>
    <w:p w14:paraId="58D70E50" w14:textId="2CA5D993" w:rsidR="00620A65" w:rsidRPr="009657F2" w:rsidRDefault="007943ED" w:rsidP="00620A65">
      <w:pPr>
        <w:pStyle w:val="Akapitzlist"/>
        <w:numPr>
          <w:ilvl w:val="0"/>
          <w:numId w:val="5"/>
        </w:numPr>
        <w:tabs>
          <w:tab w:val="left" w:pos="396"/>
        </w:tabs>
        <w:ind w:right="109"/>
        <w:rPr>
          <w:lang w:val="pl-PL"/>
        </w:rPr>
      </w:pPr>
      <w:r w:rsidRPr="009657F2">
        <w:rPr>
          <w:lang w:val="pl-PL"/>
        </w:rPr>
        <w:t xml:space="preserve">Warunki gwarancji zawarte zostały w Karcie gwarancyjnej, stanowiącej załącznik nr 5 do niniejszej umowy. </w:t>
      </w:r>
      <w:r w:rsidR="00620A65" w:rsidRPr="009657F2">
        <w:rPr>
          <w:spacing w:val="-2"/>
          <w:lang w:val="pl-PL"/>
        </w:rPr>
        <w:t xml:space="preserve">  W przypadku wątpliwości interpretacyjnych pierwszeństwo treści należy przyznać załącznikowi nr 5 do Umowy. </w:t>
      </w:r>
    </w:p>
    <w:p w14:paraId="4D4CE748" w14:textId="77777777" w:rsidR="00C021BE" w:rsidRPr="009657F2" w:rsidRDefault="00C021BE">
      <w:pPr>
        <w:pStyle w:val="Tekstpodstawowy"/>
        <w:spacing w:before="3"/>
        <w:ind w:left="0" w:firstLine="0"/>
        <w:jc w:val="left"/>
        <w:rPr>
          <w:lang w:val="pl-PL"/>
        </w:rPr>
      </w:pPr>
    </w:p>
    <w:p w14:paraId="1A51954B" w14:textId="77777777" w:rsidR="00C021BE" w:rsidRPr="009657F2" w:rsidRDefault="007943ED">
      <w:pPr>
        <w:pStyle w:val="Nagwek1"/>
        <w:ind w:left="3141"/>
        <w:rPr>
          <w:lang w:val="pl-PL"/>
        </w:rPr>
      </w:pPr>
      <w:r w:rsidRPr="009657F2">
        <w:rPr>
          <w:lang w:val="pl-PL"/>
        </w:rPr>
        <w:t>§5.</w:t>
      </w:r>
      <w:r w:rsidRPr="009657F2">
        <w:rPr>
          <w:spacing w:val="-5"/>
          <w:lang w:val="pl-PL"/>
        </w:rPr>
        <w:t xml:space="preserve"> </w:t>
      </w:r>
      <w:r w:rsidRPr="009657F2">
        <w:rPr>
          <w:lang w:val="pl-PL"/>
        </w:rPr>
        <w:t>Zabezpieczenie</w:t>
      </w:r>
      <w:r w:rsidRPr="009657F2">
        <w:rPr>
          <w:spacing w:val="-5"/>
          <w:lang w:val="pl-PL"/>
        </w:rPr>
        <w:t xml:space="preserve"> </w:t>
      </w:r>
      <w:r w:rsidRPr="009657F2">
        <w:rPr>
          <w:lang w:val="pl-PL"/>
        </w:rPr>
        <w:t>wykonania</w:t>
      </w:r>
      <w:r w:rsidRPr="009657F2">
        <w:rPr>
          <w:spacing w:val="-4"/>
          <w:lang w:val="pl-PL"/>
        </w:rPr>
        <w:t xml:space="preserve"> umowy</w:t>
      </w:r>
    </w:p>
    <w:p w14:paraId="46D91372" w14:textId="63779EBB" w:rsidR="00C021BE" w:rsidRDefault="007943ED">
      <w:pPr>
        <w:pStyle w:val="Tekstpodstawowy"/>
        <w:ind w:left="396" w:right="107"/>
        <w:rPr>
          <w:lang w:val="pl-PL"/>
        </w:rPr>
      </w:pPr>
      <w:r w:rsidRPr="009657F2">
        <w:rPr>
          <w:lang w:val="pl-PL"/>
        </w:rPr>
        <w:t>1. Wykonawca w terminie 7 dni od dnia zawarcia umowy przedłoży Zamawiającemu zabezpieczenie należytego wykonania umowy w</w:t>
      </w:r>
      <w:r>
        <w:rPr>
          <w:lang w:val="pl-PL"/>
        </w:rPr>
        <w:t xml:space="preserve"> formie:  nieodwołalnej gwarancji bankowej lub ubezpieczeniowej lub innej dopuszczalnej przez prawo formie tj. kaucji lub pełnomocnictwa do rachunku bankowego</w:t>
      </w:r>
      <w:r w:rsidR="0008656F">
        <w:rPr>
          <w:lang w:val="pl-PL"/>
        </w:rPr>
        <w:t xml:space="preserve"> </w:t>
      </w:r>
      <w:r>
        <w:rPr>
          <w:lang w:val="pl-PL"/>
        </w:rPr>
        <w:t xml:space="preserve">do wysokości 5% Ceny brutto ważne do dnia wydania Przedmiotu umowy i podpisania Protokołu odbioru, o którym mowa w §3 ust. 8. </w:t>
      </w:r>
      <w:r w:rsidRPr="009657F2">
        <w:rPr>
          <w:lang w:val="pl-PL"/>
        </w:rPr>
        <w:t>Treść gwarancji ubezpieczeniowej lub bankowej wymaga akceptacji Zamawiającego.</w:t>
      </w:r>
    </w:p>
    <w:p w14:paraId="76B38F9C" w14:textId="77A8FE62" w:rsidR="00C021BE" w:rsidRPr="0008656F" w:rsidRDefault="007943ED" w:rsidP="0008656F">
      <w:pPr>
        <w:tabs>
          <w:tab w:val="left" w:pos="397"/>
        </w:tabs>
        <w:spacing w:before="50"/>
        <w:ind w:left="396" w:right="110"/>
        <w:jc w:val="both"/>
        <w:rPr>
          <w:lang w:val="pl-PL"/>
        </w:rPr>
      </w:pPr>
      <w:r w:rsidRPr="0008656F">
        <w:rPr>
          <w:lang w:val="pl-PL"/>
        </w:rPr>
        <w:t>Zamawiający jest uprawniony do pokrycia z zabezpieczenia należytego wykonania umowy roszczeń</w:t>
      </w:r>
      <w:r w:rsidRPr="0008656F">
        <w:rPr>
          <w:spacing w:val="40"/>
          <w:lang w:val="pl-PL"/>
        </w:rPr>
        <w:t xml:space="preserve"> </w:t>
      </w:r>
      <w:r w:rsidRPr="0008656F">
        <w:rPr>
          <w:lang w:val="pl-PL"/>
        </w:rPr>
        <w:t>przewidzianych</w:t>
      </w:r>
      <w:r w:rsidRPr="0008656F">
        <w:rPr>
          <w:spacing w:val="40"/>
          <w:lang w:val="pl-PL"/>
        </w:rPr>
        <w:t xml:space="preserve"> </w:t>
      </w:r>
      <w:r w:rsidRPr="0008656F">
        <w:rPr>
          <w:lang w:val="pl-PL"/>
        </w:rPr>
        <w:t>w</w:t>
      </w:r>
      <w:r w:rsidRPr="0008656F">
        <w:rPr>
          <w:spacing w:val="40"/>
          <w:lang w:val="pl-PL"/>
        </w:rPr>
        <w:t xml:space="preserve"> </w:t>
      </w:r>
      <w:r w:rsidRPr="0008656F">
        <w:rPr>
          <w:lang w:val="pl-PL"/>
        </w:rPr>
        <w:t>umowie</w:t>
      </w:r>
      <w:r w:rsidRPr="0008656F">
        <w:rPr>
          <w:spacing w:val="40"/>
          <w:lang w:val="pl-PL"/>
        </w:rPr>
        <w:t xml:space="preserve"> </w:t>
      </w:r>
      <w:r w:rsidRPr="0008656F">
        <w:rPr>
          <w:lang w:val="pl-PL"/>
        </w:rPr>
        <w:t>wynikających</w:t>
      </w:r>
      <w:r w:rsidRPr="0008656F">
        <w:rPr>
          <w:spacing w:val="40"/>
          <w:lang w:val="pl-PL"/>
        </w:rPr>
        <w:t xml:space="preserve"> </w:t>
      </w:r>
      <w:r w:rsidRPr="0008656F">
        <w:rPr>
          <w:lang w:val="pl-PL"/>
        </w:rPr>
        <w:t>z zawinionego przez Wykonawcę</w:t>
      </w:r>
      <w:r w:rsidRPr="0008656F">
        <w:rPr>
          <w:spacing w:val="40"/>
          <w:lang w:val="pl-PL"/>
        </w:rPr>
        <w:t xml:space="preserve"> </w:t>
      </w:r>
      <w:r w:rsidRPr="0008656F">
        <w:rPr>
          <w:lang w:val="pl-PL"/>
        </w:rPr>
        <w:t>niewykonania</w:t>
      </w:r>
      <w:r w:rsidRPr="0008656F">
        <w:rPr>
          <w:spacing w:val="40"/>
          <w:lang w:val="pl-PL"/>
        </w:rPr>
        <w:t xml:space="preserve"> </w:t>
      </w:r>
      <w:r w:rsidRPr="0008656F">
        <w:rPr>
          <w:lang w:val="pl-PL"/>
        </w:rPr>
        <w:t>lub</w:t>
      </w:r>
      <w:r w:rsidRPr="0008656F">
        <w:rPr>
          <w:spacing w:val="40"/>
          <w:lang w:val="pl-PL"/>
        </w:rPr>
        <w:t xml:space="preserve"> </w:t>
      </w:r>
      <w:r w:rsidRPr="0008656F">
        <w:rPr>
          <w:lang w:val="pl-PL"/>
        </w:rPr>
        <w:t>nienależytego</w:t>
      </w:r>
      <w:r w:rsidRPr="0008656F">
        <w:rPr>
          <w:spacing w:val="40"/>
          <w:lang w:val="pl-PL"/>
        </w:rPr>
        <w:t xml:space="preserve"> </w:t>
      </w:r>
      <w:r w:rsidRPr="0008656F">
        <w:rPr>
          <w:lang w:val="pl-PL"/>
        </w:rPr>
        <w:t>wykonania</w:t>
      </w:r>
      <w:r w:rsidR="0008656F">
        <w:rPr>
          <w:lang w:val="pl-PL"/>
        </w:rPr>
        <w:t xml:space="preserve"> </w:t>
      </w:r>
      <w:r w:rsidRPr="0008656F">
        <w:rPr>
          <w:lang w:val="pl-PL"/>
        </w:rPr>
        <w:t>umowy w okresie realizacji przedmiotu umowy, w tym roszczenia o zwrot zaliczki na wypadek rozwiązania umowy oraz kar umownych.</w:t>
      </w:r>
    </w:p>
    <w:p w14:paraId="619950E0" w14:textId="77777777" w:rsidR="00C021BE" w:rsidRDefault="007943ED">
      <w:pPr>
        <w:pStyle w:val="Akapitzlist"/>
        <w:numPr>
          <w:ilvl w:val="0"/>
          <w:numId w:val="4"/>
        </w:numPr>
        <w:tabs>
          <w:tab w:val="left" w:pos="396"/>
        </w:tabs>
        <w:ind w:left="395" w:right="107"/>
        <w:rPr>
          <w:lang w:val="pl-PL"/>
        </w:rPr>
      </w:pPr>
      <w:r>
        <w:rPr>
          <w:lang w:val="pl-PL"/>
        </w:rPr>
        <w:t>Wykonawca zobowiązany jest zapewnić ciągłość ustanowionego zabezpieczenia</w:t>
      </w:r>
      <w:r>
        <w:rPr>
          <w:spacing w:val="40"/>
          <w:lang w:val="pl-PL"/>
        </w:rPr>
        <w:t xml:space="preserve"> </w:t>
      </w:r>
      <w:r>
        <w:rPr>
          <w:lang w:val="pl-PL"/>
        </w:rPr>
        <w:t xml:space="preserve">w sytuacji zmiany terminu dostarczenia Przedmiotu umowy, przedłużając ważność udzielonej gwarancji najpóźniej w ciągu 3 dni kalendarzowych od dnia podpisania przez Strony aneksu zmieniającego termin realizacji </w:t>
      </w:r>
      <w:r>
        <w:rPr>
          <w:spacing w:val="-2"/>
          <w:lang w:val="pl-PL"/>
        </w:rPr>
        <w:t>umowy.</w:t>
      </w:r>
    </w:p>
    <w:p w14:paraId="51C08F4B" w14:textId="77777777" w:rsidR="00C021BE" w:rsidRDefault="00C021BE">
      <w:pPr>
        <w:pStyle w:val="Tekstpodstawowy"/>
        <w:spacing w:before="4"/>
        <w:ind w:left="0" w:firstLine="0"/>
        <w:jc w:val="left"/>
        <w:rPr>
          <w:lang w:val="pl-PL"/>
        </w:rPr>
      </w:pPr>
    </w:p>
    <w:p w14:paraId="63461BFE" w14:textId="77777777" w:rsidR="00C021BE" w:rsidRDefault="007943ED">
      <w:pPr>
        <w:pStyle w:val="Nagwek1"/>
        <w:spacing w:before="1"/>
        <w:ind w:left="4096"/>
      </w:pPr>
      <w:r>
        <w:t>§6.</w:t>
      </w:r>
      <w:r>
        <w:rPr>
          <w:spacing w:val="-1"/>
        </w:rPr>
        <w:t xml:space="preserve"> </w:t>
      </w:r>
      <w:r>
        <w:t>Kary</w:t>
      </w:r>
      <w:r>
        <w:rPr>
          <w:spacing w:val="-1"/>
        </w:rPr>
        <w:t xml:space="preserve"> </w:t>
      </w:r>
      <w:r>
        <w:rPr>
          <w:spacing w:val="-2"/>
        </w:rPr>
        <w:t>umowne</w:t>
      </w:r>
    </w:p>
    <w:p w14:paraId="13ACC0C2" w14:textId="77777777" w:rsidR="00C021BE" w:rsidRDefault="007943ED">
      <w:pPr>
        <w:pStyle w:val="Akapitzlist"/>
        <w:numPr>
          <w:ilvl w:val="0"/>
          <w:numId w:val="3"/>
        </w:numPr>
        <w:tabs>
          <w:tab w:val="left" w:pos="396"/>
        </w:tabs>
        <w:spacing w:line="251" w:lineRule="exact"/>
        <w:rPr>
          <w:lang w:val="pl-PL"/>
        </w:rPr>
      </w:pPr>
      <w:r>
        <w:rPr>
          <w:lang w:val="pl-PL"/>
        </w:rPr>
        <w:t>Zamawiający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ma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prawo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dochodzić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Wykonawcy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zapłaty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kary</w:t>
      </w:r>
      <w:r>
        <w:rPr>
          <w:spacing w:val="-5"/>
          <w:lang w:val="pl-PL"/>
        </w:rPr>
        <w:t xml:space="preserve"> </w:t>
      </w:r>
      <w:r>
        <w:rPr>
          <w:spacing w:val="-2"/>
          <w:lang w:val="pl-PL"/>
        </w:rPr>
        <w:t>umownej:</w:t>
      </w:r>
    </w:p>
    <w:p w14:paraId="656B9204" w14:textId="29094EC4" w:rsidR="00C021BE" w:rsidRDefault="007943ED">
      <w:pPr>
        <w:pStyle w:val="Akapitzlist"/>
        <w:numPr>
          <w:ilvl w:val="1"/>
          <w:numId w:val="3"/>
        </w:numPr>
        <w:tabs>
          <w:tab w:val="left" w:pos="1104"/>
        </w:tabs>
        <w:ind w:left="395" w:right="108" w:firstLine="0"/>
        <w:rPr>
          <w:lang w:val="pl-PL"/>
        </w:rPr>
      </w:pPr>
      <w:r>
        <w:rPr>
          <w:lang w:val="pl-PL"/>
        </w:rPr>
        <w:t>w wysokości 0,1 % Ceny netto za każdy dzień zwłoki w przypadku przekroczenia przez Wykonawcę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wskazanego w §3 ust. 1 terminu dostawy Przedmiotu umowy,</w:t>
      </w:r>
    </w:p>
    <w:p w14:paraId="6ACD7E7D" w14:textId="77777777" w:rsidR="00C021BE" w:rsidRDefault="007943ED">
      <w:pPr>
        <w:pStyle w:val="Akapitzlist"/>
        <w:numPr>
          <w:ilvl w:val="1"/>
          <w:numId w:val="3"/>
        </w:numPr>
        <w:tabs>
          <w:tab w:val="left" w:pos="1104"/>
        </w:tabs>
        <w:ind w:left="395" w:right="108" w:firstLine="0"/>
        <w:rPr>
          <w:lang w:val="pl-PL"/>
        </w:rPr>
      </w:pPr>
      <w:r>
        <w:rPr>
          <w:lang w:val="pl-PL"/>
        </w:rPr>
        <w:t>w wysokości 0,05% Ceny netto za każdy dzień zwłoki w przypadku przekroczenia przez Wykonawcę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terminu usunięcia wad i usterek stwierdzonych przy odbiorze lub w okresie gwarancji,</w:t>
      </w:r>
    </w:p>
    <w:p w14:paraId="687A75D9" w14:textId="33C9DE75" w:rsidR="00C021BE" w:rsidRDefault="007943ED">
      <w:pPr>
        <w:pStyle w:val="Akapitzlist"/>
        <w:numPr>
          <w:ilvl w:val="1"/>
          <w:numId w:val="3"/>
        </w:numPr>
        <w:tabs>
          <w:tab w:val="left" w:pos="680"/>
        </w:tabs>
        <w:ind w:right="108" w:hanging="1"/>
        <w:rPr>
          <w:lang w:val="pl-PL"/>
        </w:rPr>
      </w:pPr>
      <w:r>
        <w:rPr>
          <w:lang w:val="pl-PL"/>
        </w:rPr>
        <w:t>w wysokości 0,05 % Ceny netto za każdy dzień zwłoki w przypadku przekroczenia przez Wykonawcę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terminu przyjazdu serwisu w okresie gwarancji;</w:t>
      </w:r>
    </w:p>
    <w:p w14:paraId="3D07EA29" w14:textId="62680F62" w:rsidR="00C021BE" w:rsidRDefault="007943ED">
      <w:pPr>
        <w:pStyle w:val="Akapitzlist"/>
        <w:numPr>
          <w:ilvl w:val="1"/>
          <w:numId w:val="3"/>
        </w:numPr>
        <w:tabs>
          <w:tab w:val="left" w:pos="1104"/>
        </w:tabs>
        <w:spacing w:before="1"/>
        <w:ind w:right="106" w:firstLine="0"/>
        <w:rPr>
          <w:lang w:val="pl-PL"/>
        </w:rPr>
      </w:pPr>
      <w:r>
        <w:rPr>
          <w:lang w:val="pl-PL"/>
        </w:rPr>
        <w:t>z tytułu istnienia wad w Przedmiocie umowy, które nie kwalifikują się do usunięcia – w wysokości 10% Ceny netto,</w:t>
      </w:r>
    </w:p>
    <w:p w14:paraId="73AF090C" w14:textId="4D231D7C" w:rsidR="00C021BE" w:rsidRDefault="007943ED">
      <w:pPr>
        <w:pStyle w:val="Akapitzlist"/>
        <w:numPr>
          <w:ilvl w:val="1"/>
          <w:numId w:val="3"/>
        </w:numPr>
        <w:tabs>
          <w:tab w:val="left" w:pos="1104"/>
        </w:tabs>
        <w:ind w:right="107" w:firstLine="0"/>
        <w:rPr>
          <w:lang w:val="pl-PL"/>
        </w:rPr>
      </w:pPr>
      <w:r>
        <w:rPr>
          <w:lang w:val="pl-PL"/>
        </w:rPr>
        <w:t>w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wysokości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0,5 %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Ceny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netto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więcej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niż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dwukrotnego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ujawnienia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jakichkolwiek usterek w Przedmiocie umowy ze względu na niewłaściwie przeprowadzoną przez Wykonawcę naprawę - za każdy następny przypadek wykrycia usterki tego samego rodzaju lub spowodowanej wykonaną wcześniej naprawą,</w:t>
      </w:r>
    </w:p>
    <w:p w14:paraId="6692D66B" w14:textId="5E1FB6A8" w:rsidR="00C021BE" w:rsidRDefault="007943ED">
      <w:pPr>
        <w:pStyle w:val="Akapitzlist"/>
        <w:numPr>
          <w:ilvl w:val="1"/>
          <w:numId w:val="3"/>
        </w:numPr>
        <w:tabs>
          <w:tab w:val="left" w:pos="711"/>
        </w:tabs>
        <w:ind w:left="395" w:right="108" w:firstLine="0"/>
        <w:rPr>
          <w:lang w:val="pl-PL"/>
        </w:rPr>
      </w:pPr>
      <w:r>
        <w:rPr>
          <w:lang w:val="pl-PL"/>
        </w:rPr>
        <w:t xml:space="preserve">w wysokości 5 % Ceny netto w przypadku odstąpienia od umowy z winy Wykonawcy. </w:t>
      </w:r>
    </w:p>
    <w:p w14:paraId="2A38C5A7" w14:textId="77777777" w:rsidR="00C021BE" w:rsidRDefault="007943ED">
      <w:pPr>
        <w:pStyle w:val="Akapitzlist"/>
        <w:numPr>
          <w:ilvl w:val="0"/>
          <w:numId w:val="3"/>
        </w:numPr>
        <w:tabs>
          <w:tab w:val="left" w:pos="334"/>
        </w:tabs>
        <w:spacing w:line="252" w:lineRule="exact"/>
        <w:ind w:left="333" w:hanging="222"/>
        <w:rPr>
          <w:lang w:val="pl-PL"/>
        </w:rPr>
      </w:pPr>
      <w:r>
        <w:rPr>
          <w:lang w:val="pl-PL"/>
        </w:rPr>
        <w:t>Wykonawca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ma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prawo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dochodzić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Zamawiającego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zapłaty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kary</w:t>
      </w:r>
      <w:r>
        <w:rPr>
          <w:spacing w:val="-6"/>
          <w:lang w:val="pl-PL"/>
        </w:rPr>
        <w:t xml:space="preserve"> </w:t>
      </w:r>
      <w:r>
        <w:rPr>
          <w:spacing w:val="-2"/>
          <w:lang w:val="pl-PL"/>
        </w:rPr>
        <w:t>umownej:</w:t>
      </w:r>
    </w:p>
    <w:p w14:paraId="5F035808" w14:textId="2BE7A79A" w:rsidR="00C021BE" w:rsidRDefault="007943ED">
      <w:pPr>
        <w:pStyle w:val="Akapitzlist"/>
        <w:numPr>
          <w:ilvl w:val="1"/>
          <w:numId w:val="3"/>
        </w:numPr>
        <w:tabs>
          <w:tab w:val="left" w:pos="1104"/>
        </w:tabs>
        <w:ind w:left="395" w:right="107" w:firstLine="0"/>
        <w:rPr>
          <w:lang w:val="pl-PL"/>
        </w:rPr>
      </w:pPr>
      <w:r>
        <w:rPr>
          <w:lang w:val="pl-PL"/>
        </w:rPr>
        <w:t>w wysokości 0,</w:t>
      </w:r>
      <w:r w:rsidR="00E473B3">
        <w:rPr>
          <w:lang w:val="pl-PL"/>
        </w:rPr>
        <w:t>2</w:t>
      </w:r>
      <w:r>
        <w:rPr>
          <w:lang w:val="pl-PL"/>
        </w:rPr>
        <w:t>% Ceny netto za każdy dzień zwłoki w dokonaniu czynności odbioru Przedmiotu umowy dostarczonego do siedziby Zamawiającego lub brak współpracy z Zamawiającym w realizacji Umowy, ,</w:t>
      </w:r>
    </w:p>
    <w:p w14:paraId="1E5505DF" w14:textId="77777777" w:rsidR="00C021BE" w:rsidRDefault="00C021BE" w:rsidP="009657F2">
      <w:pPr>
        <w:tabs>
          <w:tab w:val="left" w:pos="1104"/>
        </w:tabs>
        <w:ind w:left="395" w:right="107"/>
        <w:rPr>
          <w:lang w:val="pl-PL"/>
        </w:rPr>
      </w:pPr>
    </w:p>
    <w:p w14:paraId="3ECF031E" w14:textId="71159376" w:rsidR="00C021BE" w:rsidRDefault="007943ED">
      <w:pPr>
        <w:pStyle w:val="Akapitzlist"/>
        <w:numPr>
          <w:ilvl w:val="1"/>
          <w:numId w:val="3"/>
        </w:numPr>
        <w:tabs>
          <w:tab w:val="left" w:pos="1104"/>
        </w:tabs>
        <w:ind w:left="395" w:right="108" w:firstLine="0"/>
        <w:rPr>
          <w:lang w:val="pl-PL"/>
        </w:rPr>
      </w:pPr>
      <w:r>
        <w:rPr>
          <w:lang w:val="pl-PL"/>
        </w:rPr>
        <w:t xml:space="preserve">w wysokości 10% Ceny netto w przypadku odstąpienia od umowy z winy Zamawiającego </w:t>
      </w:r>
    </w:p>
    <w:p w14:paraId="26B77E33" w14:textId="10B9987E" w:rsidR="00C021BE" w:rsidRDefault="007943ED" w:rsidP="009657F2">
      <w:pPr>
        <w:pStyle w:val="Akapitzlist"/>
        <w:numPr>
          <w:ilvl w:val="0"/>
          <w:numId w:val="3"/>
        </w:numPr>
        <w:tabs>
          <w:tab w:val="left" w:pos="322"/>
        </w:tabs>
        <w:ind w:left="395" w:right="107"/>
        <w:rPr>
          <w:lang w:val="pl-PL"/>
        </w:rPr>
      </w:pPr>
      <w:r>
        <w:rPr>
          <w:lang w:val="pl-PL"/>
        </w:rPr>
        <w:t>Zastrzeżone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niniejszym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paragrafie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kary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umowne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mają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zastosowanie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również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przypadku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rozwiązania lub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odstąpienia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przez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którąkolwiek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ze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Stron. Kary umowne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mogą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być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naliczane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różnych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tytułów</w:t>
      </w:r>
      <w:r>
        <w:rPr>
          <w:spacing w:val="-9"/>
          <w:lang w:val="pl-PL"/>
        </w:rPr>
        <w:t xml:space="preserve"> </w:t>
      </w:r>
      <w:r>
        <w:rPr>
          <w:lang w:val="pl-PL"/>
        </w:rPr>
        <w:t xml:space="preserve">łącznie do wysokości maksymalnej 20% Ceny netto, o ile spełnione zostały w tym zakresie przesłanki ich </w:t>
      </w:r>
      <w:r>
        <w:rPr>
          <w:spacing w:val="-2"/>
          <w:lang w:val="pl-PL"/>
        </w:rPr>
        <w:t>naliczania.</w:t>
      </w:r>
    </w:p>
    <w:p w14:paraId="68713E5F" w14:textId="3A148EEE" w:rsidR="00C021BE" w:rsidRDefault="007943ED" w:rsidP="009657F2">
      <w:pPr>
        <w:pStyle w:val="Akapitzlist"/>
        <w:numPr>
          <w:ilvl w:val="0"/>
          <w:numId w:val="3"/>
        </w:numPr>
        <w:tabs>
          <w:tab w:val="left" w:pos="322"/>
        </w:tabs>
        <w:ind w:left="395" w:right="107"/>
        <w:rPr>
          <w:lang w:val="pl-PL"/>
        </w:rPr>
      </w:pPr>
      <w:r>
        <w:rPr>
          <w:lang w:val="pl-PL"/>
        </w:rPr>
        <w:t xml:space="preserve">W Strona Umowy zapłaci drugiej Stronie umowę karę umowną 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wysokości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10.000,00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zł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razie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stwierdzenia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ujawnienia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informacji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poufnych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bez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pisemnej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zgody wbrew zobowiązaniu do zachowania poufności – za każdy przypadek naruszenia,</w:t>
      </w:r>
    </w:p>
    <w:p w14:paraId="5B72A62A" w14:textId="77777777" w:rsidR="00C021BE" w:rsidRDefault="00C021BE" w:rsidP="009657F2">
      <w:pPr>
        <w:pStyle w:val="Akapitzlist"/>
        <w:tabs>
          <w:tab w:val="left" w:pos="322"/>
        </w:tabs>
        <w:ind w:right="107" w:firstLine="0"/>
        <w:jc w:val="left"/>
        <w:rPr>
          <w:lang w:val="pl-PL"/>
        </w:rPr>
      </w:pPr>
    </w:p>
    <w:p w14:paraId="585D896D" w14:textId="77777777" w:rsidR="00C021BE" w:rsidRDefault="007943ED">
      <w:pPr>
        <w:pStyle w:val="Akapitzlist"/>
        <w:numPr>
          <w:ilvl w:val="0"/>
          <w:numId w:val="3"/>
        </w:numPr>
        <w:tabs>
          <w:tab w:val="left" w:pos="396"/>
        </w:tabs>
        <w:ind w:left="395" w:right="107"/>
        <w:rPr>
          <w:lang w:val="pl-PL"/>
        </w:rPr>
      </w:pPr>
      <w:r>
        <w:rPr>
          <w:lang w:val="pl-PL"/>
        </w:rPr>
        <w:t xml:space="preserve">Niezależnie od kar umownych określonych w §6 niniejszej umowy każda ze Stron zachowuje prawo dochodzenia odszkodowania uzupełniającego przewyższającego wysokość kar umownych, do wysokości rzeczywiście poniesionej szkody. Z zastrzeżeniem przepisów obowiązującego prawa, maksymalna kwota odpowiedzialności Wykonawcy z Umowy nie może przekroczyć kwoty wynagrodzenia Wykonawcy.  </w:t>
      </w:r>
    </w:p>
    <w:p w14:paraId="176DF138" w14:textId="1BC5A911" w:rsidR="00C021BE" w:rsidRDefault="007943ED">
      <w:pPr>
        <w:pStyle w:val="Akapitzlist"/>
        <w:numPr>
          <w:ilvl w:val="0"/>
          <w:numId w:val="3"/>
        </w:numPr>
        <w:tabs>
          <w:tab w:val="left" w:pos="358"/>
        </w:tabs>
        <w:ind w:left="395" w:right="107"/>
        <w:rPr>
          <w:lang w:val="pl-PL"/>
        </w:rPr>
      </w:pPr>
      <w:r>
        <w:rPr>
          <w:lang w:val="pl-PL"/>
        </w:rPr>
        <w:t>Kary mogą być potrącane z zabezpieczenia po bezskutecznym upływie terminu zapłaty kary umownej przez Wykonawcę .</w:t>
      </w:r>
    </w:p>
    <w:p w14:paraId="6FCBA3EB" w14:textId="77777777" w:rsidR="00C021BE" w:rsidRDefault="00C021BE">
      <w:pPr>
        <w:pStyle w:val="Tekstpodstawowy"/>
        <w:spacing w:before="4"/>
        <w:ind w:left="0" w:firstLine="0"/>
        <w:jc w:val="left"/>
        <w:rPr>
          <w:lang w:val="pl-PL"/>
        </w:rPr>
      </w:pPr>
    </w:p>
    <w:p w14:paraId="725C5F83" w14:textId="77777777" w:rsidR="00C021BE" w:rsidRDefault="007943ED">
      <w:pPr>
        <w:pStyle w:val="Nagwek1"/>
        <w:spacing w:line="250" w:lineRule="exact"/>
        <w:ind w:left="3458"/>
      </w:pPr>
      <w:r>
        <w:t>§7.</w:t>
      </w:r>
      <w:r>
        <w:rPr>
          <w:spacing w:val="-3"/>
        </w:rPr>
        <w:t xml:space="preserve"> </w:t>
      </w:r>
      <w:r>
        <w:t>Umowne</w:t>
      </w:r>
      <w:r>
        <w:rPr>
          <w:spacing w:val="-3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rPr>
          <w:spacing w:val="-2"/>
        </w:rPr>
        <w:t>odstąpienia</w:t>
      </w:r>
    </w:p>
    <w:p w14:paraId="211BC0FF" w14:textId="77777777" w:rsidR="0062636A" w:rsidRPr="0062636A" w:rsidRDefault="007943ED" w:rsidP="0062636A">
      <w:pPr>
        <w:pStyle w:val="Tekstkomentarza"/>
        <w:numPr>
          <w:ilvl w:val="0"/>
          <w:numId w:val="2"/>
        </w:numPr>
        <w:tabs>
          <w:tab w:val="left" w:pos="396"/>
        </w:tabs>
        <w:spacing w:before="70"/>
        <w:ind w:right="108"/>
        <w:jc w:val="both"/>
        <w:rPr>
          <w:sz w:val="22"/>
          <w:szCs w:val="22"/>
          <w:lang w:val="pl-PL"/>
        </w:rPr>
      </w:pPr>
      <w:r w:rsidRPr="0062636A">
        <w:rPr>
          <w:sz w:val="22"/>
          <w:szCs w:val="22"/>
          <w:lang w:val="pl-PL"/>
        </w:rPr>
        <w:t xml:space="preserve">Zamawiający uprawniony jest do odstąpienia od niniejszej umowy w przypadku rażącego naruszenia przez Wykonawcę postanowień niniejszej Umowy tj. </w:t>
      </w:r>
      <w:r w:rsidR="000249D3" w:rsidRPr="0062636A">
        <w:rPr>
          <w:sz w:val="22"/>
          <w:szCs w:val="22"/>
          <w:lang w:val="pl-PL"/>
        </w:rPr>
        <w:t>(nie przystąpienie do realizacji przedmiotu umowy w terminie umożliwiającym prawidłowe wykonanie przedmiotu umowy, zwłoki w wykonaniu przedmiotu umowy ponad 7 dni, nie przygotowaniea I nie złożenia wniosków do PGE I PSP)</w:t>
      </w:r>
      <w:r w:rsidRPr="0062636A">
        <w:rPr>
          <w:sz w:val="22"/>
          <w:szCs w:val="22"/>
          <w:lang w:val="pl-PL"/>
        </w:rPr>
        <w:t xml:space="preserve">, po bezskutecznym upływie wyznaczonego Wykonawcy w pisemnym wezwaniu 7 dniowego terminu do  wykonania Umowy </w:t>
      </w:r>
    </w:p>
    <w:p w14:paraId="52BDAAD6" w14:textId="40C7ABB0" w:rsidR="00C021BE" w:rsidRPr="0062636A" w:rsidRDefault="007943ED" w:rsidP="0062636A">
      <w:pPr>
        <w:pStyle w:val="Tekstkomentarza"/>
        <w:numPr>
          <w:ilvl w:val="0"/>
          <w:numId w:val="2"/>
        </w:numPr>
        <w:tabs>
          <w:tab w:val="left" w:pos="396"/>
        </w:tabs>
        <w:spacing w:before="70"/>
        <w:ind w:right="108"/>
        <w:jc w:val="both"/>
        <w:rPr>
          <w:sz w:val="22"/>
          <w:szCs w:val="22"/>
          <w:lang w:val="pl-PL"/>
        </w:rPr>
      </w:pPr>
      <w:r w:rsidRPr="0062636A">
        <w:rPr>
          <w:sz w:val="22"/>
          <w:szCs w:val="22"/>
          <w:lang w:val="pl-PL"/>
        </w:rPr>
        <w:t>W przypadku o</w:t>
      </w:r>
      <w:bookmarkStart w:id="0" w:name="_GoBack"/>
      <w:bookmarkEnd w:id="0"/>
      <w:r w:rsidRPr="0062636A">
        <w:rPr>
          <w:sz w:val="22"/>
          <w:szCs w:val="22"/>
          <w:lang w:val="pl-PL"/>
        </w:rPr>
        <w:t>dstąpienia od Umowy Strony rozliczą w terminie 30 dni należycie wykonane przez Wykonawcę świadczenia. Prawo do odstąpienia od umowy przysługuje każdej ze Stron w terminie 30 dni od dnia powzięcia wiadomości o zaistnieniu przesłanki do skorzystania z prawa odstąpienia.</w:t>
      </w:r>
    </w:p>
    <w:p w14:paraId="514FBDD7" w14:textId="77777777" w:rsidR="00C021BE" w:rsidRDefault="00C021BE">
      <w:pPr>
        <w:pStyle w:val="Tekstpodstawowy"/>
        <w:spacing w:before="4"/>
        <w:ind w:left="0" w:firstLine="0"/>
        <w:jc w:val="left"/>
        <w:rPr>
          <w:lang w:val="pl-PL"/>
        </w:rPr>
      </w:pPr>
    </w:p>
    <w:p w14:paraId="7B32C2BC" w14:textId="77777777" w:rsidR="00C021BE" w:rsidRDefault="007943ED">
      <w:pPr>
        <w:pStyle w:val="Nagwek1"/>
        <w:ind w:left="3508"/>
      </w:pPr>
      <w:r>
        <w:t>§8.</w:t>
      </w:r>
      <w:r>
        <w:rPr>
          <w:spacing w:val="-4"/>
        </w:rPr>
        <w:t xml:space="preserve"> </w:t>
      </w:r>
      <w:r>
        <w:t>Postanowienia</w:t>
      </w:r>
      <w:r>
        <w:rPr>
          <w:spacing w:val="-3"/>
        </w:rPr>
        <w:t xml:space="preserve"> </w:t>
      </w:r>
      <w:r>
        <w:rPr>
          <w:spacing w:val="-2"/>
        </w:rPr>
        <w:t>końcowe</w:t>
      </w:r>
    </w:p>
    <w:p w14:paraId="65659A22" w14:textId="77777777" w:rsidR="00C021BE" w:rsidRDefault="007943ED">
      <w:pPr>
        <w:pStyle w:val="Akapitzlist"/>
        <w:numPr>
          <w:ilvl w:val="0"/>
          <w:numId w:val="1"/>
        </w:numPr>
        <w:tabs>
          <w:tab w:val="left" w:pos="396"/>
        </w:tabs>
        <w:spacing w:line="251" w:lineRule="exact"/>
        <w:rPr>
          <w:lang w:val="pl-PL"/>
        </w:rPr>
      </w:pPr>
      <w:r>
        <w:rPr>
          <w:spacing w:val="-2"/>
          <w:lang w:val="pl-PL"/>
        </w:rPr>
        <w:t>W sprawach</w:t>
      </w:r>
      <w:r>
        <w:rPr>
          <w:lang w:val="pl-PL"/>
        </w:rPr>
        <w:t xml:space="preserve"> </w:t>
      </w:r>
      <w:r>
        <w:rPr>
          <w:spacing w:val="-2"/>
          <w:lang w:val="pl-PL"/>
        </w:rPr>
        <w:t>nieuregulowanych</w:t>
      </w:r>
      <w:r>
        <w:rPr>
          <w:lang w:val="pl-PL"/>
        </w:rPr>
        <w:t xml:space="preserve"> </w:t>
      </w:r>
      <w:r>
        <w:rPr>
          <w:spacing w:val="-2"/>
          <w:lang w:val="pl-PL"/>
        </w:rPr>
        <w:t>niniejszą</w:t>
      </w:r>
      <w:r>
        <w:rPr>
          <w:lang w:val="pl-PL"/>
        </w:rPr>
        <w:t xml:space="preserve"> </w:t>
      </w:r>
      <w:r>
        <w:rPr>
          <w:spacing w:val="-2"/>
          <w:lang w:val="pl-PL"/>
        </w:rPr>
        <w:t>umową</w:t>
      </w:r>
      <w:r>
        <w:rPr>
          <w:lang w:val="pl-PL"/>
        </w:rPr>
        <w:t xml:space="preserve"> </w:t>
      </w:r>
      <w:r>
        <w:rPr>
          <w:spacing w:val="-2"/>
          <w:lang w:val="pl-PL"/>
        </w:rPr>
        <w:t>stosuje</w:t>
      </w:r>
      <w:r>
        <w:rPr>
          <w:spacing w:val="1"/>
          <w:lang w:val="pl-PL"/>
        </w:rPr>
        <w:t xml:space="preserve"> </w:t>
      </w:r>
      <w:r>
        <w:rPr>
          <w:spacing w:val="-2"/>
          <w:lang w:val="pl-PL"/>
        </w:rPr>
        <w:t>się</w:t>
      </w:r>
      <w:r>
        <w:rPr>
          <w:lang w:val="pl-PL"/>
        </w:rPr>
        <w:t xml:space="preserve"> </w:t>
      </w:r>
      <w:r>
        <w:rPr>
          <w:spacing w:val="-2"/>
          <w:lang w:val="pl-PL"/>
        </w:rPr>
        <w:t>powszechnie</w:t>
      </w:r>
      <w:r>
        <w:rPr>
          <w:lang w:val="pl-PL"/>
        </w:rPr>
        <w:t xml:space="preserve"> </w:t>
      </w:r>
      <w:r>
        <w:rPr>
          <w:spacing w:val="-2"/>
          <w:lang w:val="pl-PL"/>
        </w:rPr>
        <w:t>obowiązujące</w:t>
      </w:r>
      <w:r>
        <w:rPr>
          <w:lang w:val="pl-PL"/>
        </w:rPr>
        <w:t xml:space="preserve"> </w:t>
      </w:r>
      <w:r>
        <w:rPr>
          <w:spacing w:val="-2"/>
          <w:lang w:val="pl-PL"/>
        </w:rPr>
        <w:t>przepisy</w:t>
      </w:r>
      <w:r>
        <w:rPr>
          <w:spacing w:val="-3"/>
          <w:lang w:val="pl-PL"/>
        </w:rPr>
        <w:t xml:space="preserve"> </w:t>
      </w:r>
      <w:r>
        <w:rPr>
          <w:spacing w:val="-2"/>
          <w:lang w:val="pl-PL"/>
        </w:rPr>
        <w:t>prawa.</w:t>
      </w:r>
    </w:p>
    <w:p w14:paraId="05D703AA" w14:textId="77777777" w:rsidR="00C021BE" w:rsidRDefault="007943ED">
      <w:pPr>
        <w:pStyle w:val="Akapitzlist"/>
        <w:numPr>
          <w:ilvl w:val="0"/>
          <w:numId w:val="1"/>
        </w:numPr>
        <w:tabs>
          <w:tab w:val="left" w:pos="396"/>
        </w:tabs>
        <w:ind w:left="396" w:right="108"/>
        <w:rPr>
          <w:lang w:val="pl-PL"/>
        </w:rPr>
      </w:pPr>
      <w:r>
        <w:rPr>
          <w:lang w:val="pl-PL"/>
        </w:rPr>
        <w:t>Wszelkie zmiany i uzupełnienia niniejszej umowy oraz załączników, stanowiących integralną część umowy, a także wszelkie ewentualne zlecenia i zamówienia dodatkowe dla swej ważności wymagają pisemnego aneksu.</w:t>
      </w:r>
    </w:p>
    <w:p w14:paraId="24B44728" w14:textId="77777777" w:rsidR="00C021BE" w:rsidRDefault="007943ED">
      <w:pPr>
        <w:pStyle w:val="Akapitzlist"/>
        <w:numPr>
          <w:ilvl w:val="0"/>
          <w:numId w:val="1"/>
        </w:numPr>
        <w:tabs>
          <w:tab w:val="left" w:pos="397"/>
        </w:tabs>
        <w:ind w:left="396" w:right="108"/>
        <w:rPr>
          <w:lang w:val="pl-PL"/>
        </w:rPr>
      </w:pPr>
      <w:r>
        <w:rPr>
          <w:lang w:val="pl-PL"/>
        </w:rPr>
        <w:t>Strony niniejszym wyłączają zastosowanie ogólnych warunków umów, ogólnych warunków handlowych, ogólnych warunków zakupu/sprzedaży i in. stosowanych przez Strony do regulacji wzajemnych praw i obowiązków wynikających z zawarcia niniejszej umowy.</w:t>
      </w:r>
    </w:p>
    <w:p w14:paraId="331A9E6D" w14:textId="77777777" w:rsidR="00C021BE" w:rsidRDefault="007943ED">
      <w:pPr>
        <w:pStyle w:val="Akapitzlist"/>
        <w:numPr>
          <w:ilvl w:val="0"/>
          <w:numId w:val="1"/>
        </w:numPr>
        <w:tabs>
          <w:tab w:val="left" w:pos="397"/>
        </w:tabs>
        <w:spacing w:before="1"/>
        <w:ind w:left="396" w:right="108"/>
        <w:rPr>
          <w:lang w:val="pl-PL"/>
        </w:rPr>
      </w:pPr>
      <w:r>
        <w:rPr>
          <w:lang w:val="pl-PL"/>
        </w:rPr>
        <w:t>Rozstrzyganie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sporów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wynikłych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przy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wykonywaniu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niniejszej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Strony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umowy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zgodnie</w:t>
      </w:r>
      <w:r>
        <w:rPr>
          <w:spacing w:val="-12"/>
          <w:lang w:val="pl-PL"/>
        </w:rPr>
        <w:t xml:space="preserve"> </w:t>
      </w:r>
      <w:r>
        <w:rPr>
          <w:lang w:val="pl-PL"/>
        </w:rPr>
        <w:t>poddają sądowi właściwemu według siedziby Zamawiającego.</w:t>
      </w:r>
    </w:p>
    <w:p w14:paraId="1F3C8DB9" w14:textId="64296BD0" w:rsidR="00C021BE" w:rsidRDefault="007943ED">
      <w:pPr>
        <w:pStyle w:val="Akapitzlist"/>
        <w:numPr>
          <w:ilvl w:val="0"/>
          <w:numId w:val="1"/>
        </w:numPr>
        <w:tabs>
          <w:tab w:val="left" w:pos="397"/>
          <w:tab w:val="left" w:pos="969"/>
          <w:tab w:val="left" w:pos="1864"/>
          <w:tab w:val="left" w:pos="3379"/>
          <w:tab w:val="left" w:pos="4355"/>
          <w:tab w:val="left" w:pos="5695"/>
          <w:tab w:val="left" w:pos="6314"/>
          <w:tab w:val="left" w:pos="7372"/>
          <w:tab w:val="left" w:pos="8099"/>
          <w:tab w:val="left" w:pos="8906"/>
        </w:tabs>
        <w:spacing w:before="1"/>
        <w:ind w:right="107"/>
        <w:rPr>
          <w:lang w:val="pl-PL"/>
        </w:rPr>
      </w:pPr>
      <w:r>
        <w:rPr>
          <w:lang w:val="pl-PL"/>
        </w:rPr>
        <w:t>Strony zobowiązują się do niezwłocznego powiadomienia o każdej zmianie adresu. W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przypadku nie zrealizowania wymienionego obowiązku pisma doręczone pod adres wskazany w niniejszej umowie uważa się za dostarczone.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Niezależnie od powyższego, w sytuacjach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wymagających zgodnie z umową niezwłocznego zawiadomienia, Strony zobowiązują się do przekazywania sobie nawzajem informacji poprzez kontakt z osobami upoważnionymi także za pośrednictwem faksu i/lub poczty elektronicznej: Ze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strony</w:t>
      </w:r>
      <w:r>
        <w:rPr>
          <w:spacing w:val="-15"/>
          <w:lang w:val="pl-PL"/>
        </w:rPr>
        <w:t xml:space="preserve"> </w:t>
      </w:r>
      <w:r>
        <w:rPr>
          <w:lang w:val="pl-PL"/>
        </w:rPr>
        <w:t>Zamawiającego: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Wojciech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Ciesielski,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tel.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664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345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418,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adres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e-mail:</w:t>
      </w:r>
      <w:r>
        <w:rPr>
          <w:spacing w:val="-13"/>
          <w:lang w:val="pl-PL"/>
        </w:rPr>
        <w:t xml:space="preserve"> </w:t>
      </w:r>
      <w:hyperlink r:id="rId9">
        <w:r>
          <w:rPr>
            <w:color w:val="3A53A4"/>
            <w:u w:val="single" w:color="3A53A4"/>
            <w:lang w:val="pl-PL"/>
          </w:rPr>
          <w:t>wciesielski@sigmasa.pl</w:t>
        </w:r>
        <w:r>
          <w:rPr>
            <w:lang w:val="pl-PL"/>
          </w:rPr>
          <w:t>,</w:t>
        </w:r>
      </w:hyperlink>
      <w:r>
        <w:rPr>
          <w:lang w:val="pl-PL"/>
        </w:rPr>
        <w:t xml:space="preserve"> </w:t>
      </w:r>
      <w:r>
        <w:rPr>
          <w:spacing w:val="-6"/>
          <w:lang w:val="pl-PL"/>
        </w:rPr>
        <w:t>Ze</w:t>
      </w:r>
      <w:r>
        <w:rPr>
          <w:lang w:val="pl-PL"/>
        </w:rPr>
        <w:tab/>
      </w:r>
      <w:r>
        <w:rPr>
          <w:spacing w:val="-2"/>
          <w:lang w:val="pl-PL"/>
        </w:rPr>
        <w:t>strony</w:t>
      </w:r>
      <w:r>
        <w:rPr>
          <w:lang w:val="pl-PL"/>
        </w:rPr>
        <w:tab/>
      </w:r>
      <w:r>
        <w:rPr>
          <w:spacing w:val="-2"/>
          <w:lang w:val="pl-PL"/>
        </w:rPr>
        <w:t>Wykonawcy:</w:t>
      </w:r>
      <w:r>
        <w:rPr>
          <w:lang w:val="pl-PL"/>
        </w:rPr>
        <w:tab/>
      </w:r>
      <w:r>
        <w:rPr>
          <w:spacing w:val="-2"/>
          <w:lang w:val="pl-PL"/>
        </w:rPr>
        <w:t>……..,</w:t>
      </w:r>
      <w:r>
        <w:rPr>
          <w:lang w:val="pl-PL"/>
        </w:rPr>
        <w:tab/>
      </w:r>
      <w:r>
        <w:rPr>
          <w:spacing w:val="-4"/>
          <w:lang w:val="pl-PL"/>
        </w:rPr>
        <w:t>……,</w:t>
      </w:r>
      <w:r>
        <w:rPr>
          <w:lang w:val="pl-PL"/>
        </w:rPr>
        <w:tab/>
      </w:r>
      <w:r>
        <w:rPr>
          <w:spacing w:val="-2"/>
          <w:lang w:val="pl-PL"/>
        </w:rPr>
        <w:t>adres</w:t>
      </w:r>
      <w:r>
        <w:rPr>
          <w:lang w:val="pl-PL"/>
        </w:rPr>
        <w:tab/>
      </w:r>
      <w:r>
        <w:rPr>
          <w:spacing w:val="-2"/>
          <w:lang w:val="pl-PL"/>
        </w:rPr>
        <w:t xml:space="preserve">e-mail </w:t>
      </w:r>
      <w:hyperlink r:id="rId10"/>
      <w:r>
        <w:rPr>
          <w:lang w:val="pl-PL"/>
        </w:rPr>
        <w:t>...........</w:t>
      </w:r>
    </w:p>
    <w:p w14:paraId="7115A8AD" w14:textId="77777777" w:rsidR="00C021BE" w:rsidRDefault="007943ED">
      <w:pPr>
        <w:pStyle w:val="Akapitzlist"/>
        <w:numPr>
          <w:ilvl w:val="0"/>
          <w:numId w:val="1"/>
        </w:numPr>
        <w:tabs>
          <w:tab w:val="left" w:pos="396"/>
        </w:tabs>
        <w:ind w:left="396" w:right="110"/>
        <w:rPr>
          <w:lang w:val="pl-PL"/>
        </w:rPr>
      </w:pPr>
      <w:r>
        <w:rPr>
          <w:lang w:val="pl-PL"/>
        </w:rPr>
        <w:t>Do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udziału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odbiorach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tym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podpisywania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imieniu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Stron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protokołów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upoważnione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są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następujące osoby:</w:t>
      </w:r>
    </w:p>
    <w:p w14:paraId="66F4F712" w14:textId="6C401D51" w:rsidR="00C021BE" w:rsidRDefault="007943ED">
      <w:pPr>
        <w:pStyle w:val="Tekstpodstawowy"/>
        <w:ind w:right="107" w:firstLine="0"/>
        <w:rPr>
          <w:lang w:val="pl-PL"/>
        </w:rPr>
      </w:pPr>
      <w:r>
        <w:rPr>
          <w:lang w:val="pl-PL"/>
        </w:rPr>
        <w:t>Ze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strony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Zamawiającego: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Wojciech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Ciesielski,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tel.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664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345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418,</w:t>
      </w:r>
      <w:r>
        <w:rPr>
          <w:spacing w:val="-13"/>
          <w:lang w:val="pl-PL"/>
        </w:rPr>
        <w:t xml:space="preserve"> </w:t>
      </w:r>
      <w:r>
        <w:rPr>
          <w:lang w:val="pl-PL"/>
        </w:rPr>
        <w:t>adres</w:t>
      </w:r>
      <w:r>
        <w:rPr>
          <w:spacing w:val="-14"/>
          <w:lang w:val="pl-PL"/>
        </w:rPr>
        <w:t xml:space="preserve"> </w:t>
      </w:r>
      <w:r>
        <w:rPr>
          <w:lang w:val="pl-PL"/>
        </w:rPr>
        <w:t>e-mail:</w:t>
      </w:r>
      <w:r>
        <w:rPr>
          <w:spacing w:val="-13"/>
          <w:lang w:val="pl-PL"/>
        </w:rPr>
        <w:t xml:space="preserve"> </w:t>
      </w:r>
      <w:hyperlink r:id="rId11">
        <w:r>
          <w:rPr>
            <w:color w:val="3A53A4"/>
            <w:u w:val="single" w:color="3A53A4"/>
            <w:lang w:val="pl-PL"/>
          </w:rPr>
          <w:t>wciesielski@sigmasa.pl</w:t>
        </w:r>
        <w:r>
          <w:rPr>
            <w:lang w:val="pl-PL"/>
          </w:rPr>
          <w:t>,</w:t>
        </w:r>
      </w:hyperlink>
      <w:r>
        <w:rPr>
          <w:lang w:val="pl-PL"/>
        </w:rPr>
        <w:t xml:space="preserve"> Ze strony Wykonawcy: …..,  ….., adres e-mail </w:t>
      </w:r>
      <w:hyperlink r:id="rId12"/>
      <w:r>
        <w:rPr>
          <w:lang w:val="pl-PL"/>
        </w:rPr>
        <w:t>...</w:t>
      </w:r>
    </w:p>
    <w:p w14:paraId="5EB7620D" w14:textId="77777777" w:rsidR="00C021BE" w:rsidRDefault="007943ED">
      <w:pPr>
        <w:pStyle w:val="Tekstpodstawowy"/>
        <w:spacing w:line="252" w:lineRule="exact"/>
        <w:ind w:firstLine="0"/>
        <w:rPr>
          <w:lang w:val="pl-PL"/>
        </w:rPr>
      </w:pPr>
      <w:r>
        <w:rPr>
          <w:lang w:val="pl-PL"/>
        </w:rPr>
        <w:t>Umowa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zostaje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sporządzona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2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jednobrzmiących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egzemplarzach,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po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jednym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dla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każdej ze</w:t>
      </w:r>
      <w:r>
        <w:rPr>
          <w:spacing w:val="-2"/>
          <w:lang w:val="pl-PL"/>
        </w:rPr>
        <w:t xml:space="preserve"> Stron.</w:t>
      </w:r>
    </w:p>
    <w:p w14:paraId="3C3977DF" w14:textId="77777777" w:rsidR="00C021BE" w:rsidRDefault="00C021BE">
      <w:pPr>
        <w:pStyle w:val="Tekstpodstawowy"/>
        <w:spacing w:before="4"/>
        <w:ind w:left="0" w:firstLine="0"/>
        <w:jc w:val="left"/>
        <w:rPr>
          <w:lang w:val="pl-PL"/>
        </w:rPr>
      </w:pPr>
    </w:p>
    <w:p w14:paraId="03B8761D" w14:textId="77777777" w:rsidR="00C021BE" w:rsidRDefault="007943ED">
      <w:pPr>
        <w:pStyle w:val="Nagwek1"/>
        <w:spacing w:before="1" w:line="250" w:lineRule="exact"/>
        <w:ind w:left="396"/>
        <w:jc w:val="left"/>
      </w:pPr>
      <w:r>
        <w:rPr>
          <w:spacing w:val="-2"/>
        </w:rPr>
        <w:t>Załączniki:</w:t>
      </w:r>
    </w:p>
    <w:p w14:paraId="5697F0AE" w14:textId="77777777" w:rsidR="00C021BE" w:rsidRDefault="007943ED">
      <w:pPr>
        <w:pStyle w:val="Akapitzlist"/>
        <w:numPr>
          <w:ilvl w:val="1"/>
          <w:numId w:val="1"/>
        </w:numPr>
        <w:tabs>
          <w:tab w:val="left" w:pos="680"/>
        </w:tabs>
        <w:spacing w:line="250" w:lineRule="exact"/>
      </w:pPr>
      <w:r>
        <w:t>Dokumenty</w:t>
      </w:r>
      <w:r>
        <w:rPr>
          <w:spacing w:val="-6"/>
        </w:rPr>
        <w:t xml:space="preserve"> </w:t>
      </w:r>
      <w:r>
        <w:t>rejestrowe</w:t>
      </w:r>
      <w:r>
        <w:rPr>
          <w:spacing w:val="-5"/>
        </w:rPr>
        <w:t xml:space="preserve"> </w:t>
      </w:r>
      <w:r>
        <w:rPr>
          <w:spacing w:val="-2"/>
        </w:rPr>
        <w:t>Zamawiającego;</w:t>
      </w:r>
    </w:p>
    <w:p w14:paraId="1DF91B41" w14:textId="77777777" w:rsidR="00C021BE" w:rsidRDefault="007943ED">
      <w:pPr>
        <w:pStyle w:val="Akapitzlist"/>
        <w:numPr>
          <w:ilvl w:val="1"/>
          <w:numId w:val="1"/>
        </w:numPr>
        <w:tabs>
          <w:tab w:val="left" w:pos="680"/>
        </w:tabs>
        <w:spacing w:line="252" w:lineRule="exact"/>
      </w:pPr>
      <w:r>
        <w:t>Dokumenty</w:t>
      </w:r>
      <w:r>
        <w:rPr>
          <w:spacing w:val="-6"/>
        </w:rPr>
        <w:t xml:space="preserve"> </w:t>
      </w:r>
      <w:r>
        <w:t>rejestrowe</w:t>
      </w:r>
      <w:r>
        <w:rPr>
          <w:spacing w:val="-5"/>
        </w:rPr>
        <w:t xml:space="preserve"> </w:t>
      </w:r>
      <w:r>
        <w:rPr>
          <w:spacing w:val="-2"/>
        </w:rPr>
        <w:t>Wykonawcy;</w:t>
      </w:r>
    </w:p>
    <w:p w14:paraId="7897507F" w14:textId="77777777" w:rsidR="00C021BE" w:rsidRDefault="007943ED">
      <w:pPr>
        <w:pStyle w:val="Akapitzlist"/>
        <w:numPr>
          <w:ilvl w:val="1"/>
          <w:numId w:val="1"/>
        </w:numPr>
        <w:tabs>
          <w:tab w:val="left" w:pos="680"/>
        </w:tabs>
        <w:spacing w:before="1" w:line="252" w:lineRule="exact"/>
      </w:pPr>
      <w:r>
        <w:t>Zapytanie</w:t>
      </w:r>
      <w:r>
        <w:rPr>
          <w:spacing w:val="-4"/>
        </w:rPr>
        <w:t xml:space="preserve"> </w:t>
      </w:r>
      <w:r>
        <w:rPr>
          <w:spacing w:val="-2"/>
        </w:rPr>
        <w:t>ofertowe;</w:t>
      </w:r>
    </w:p>
    <w:p w14:paraId="494C7010" w14:textId="6AF70EBB" w:rsidR="00C021BE" w:rsidRDefault="007943ED" w:rsidP="009657F2">
      <w:pPr>
        <w:pStyle w:val="Akapitzlist"/>
        <w:numPr>
          <w:ilvl w:val="1"/>
          <w:numId w:val="1"/>
        </w:numPr>
        <w:tabs>
          <w:tab w:val="left" w:pos="680"/>
        </w:tabs>
        <w:spacing w:line="252" w:lineRule="exact"/>
      </w:pPr>
      <w:r>
        <w:t>Oferta</w:t>
      </w:r>
      <w:r>
        <w:rPr>
          <w:spacing w:val="-2"/>
        </w:rPr>
        <w:t xml:space="preserve"> Wykonawcy;</w:t>
      </w:r>
      <w:r w:rsidR="00E473B3" w:rsidDel="00E473B3">
        <w:t xml:space="preserve"> </w:t>
      </w:r>
    </w:p>
    <w:p w14:paraId="1473F054" w14:textId="77777777" w:rsidR="00102C09" w:rsidRDefault="00102C09">
      <w:pPr>
        <w:pStyle w:val="Akapitzlist"/>
        <w:numPr>
          <w:ilvl w:val="1"/>
          <w:numId w:val="1"/>
        </w:numPr>
        <w:tabs>
          <w:tab w:val="left" w:pos="680"/>
        </w:tabs>
        <w:spacing w:before="1"/>
      </w:pPr>
      <w:r>
        <w:t xml:space="preserve">Dokumentacja gwarancyjna producentów. </w:t>
      </w:r>
    </w:p>
    <w:p w14:paraId="3ED78A2D" w14:textId="77777777" w:rsidR="00C021BE" w:rsidRDefault="00C021BE">
      <w:pPr>
        <w:pStyle w:val="Tekstpodstawowy"/>
        <w:ind w:left="0" w:firstLine="0"/>
        <w:jc w:val="left"/>
      </w:pPr>
    </w:p>
    <w:p w14:paraId="6DDCBB02" w14:textId="77777777" w:rsidR="00C021BE" w:rsidRDefault="00C021BE">
      <w:pPr>
        <w:pStyle w:val="Tekstpodstawowy"/>
        <w:ind w:left="0" w:firstLine="0"/>
        <w:jc w:val="left"/>
      </w:pPr>
    </w:p>
    <w:p w14:paraId="47FF33B0" w14:textId="77777777" w:rsidR="00C021BE" w:rsidRDefault="00C021BE">
      <w:pPr>
        <w:pStyle w:val="Tekstpodstawowy"/>
        <w:ind w:left="0" w:firstLine="0"/>
        <w:jc w:val="left"/>
      </w:pPr>
    </w:p>
    <w:p w14:paraId="246EB970" w14:textId="77777777" w:rsidR="00C021BE" w:rsidRDefault="00C021BE">
      <w:pPr>
        <w:pStyle w:val="Tekstpodstawowy"/>
        <w:ind w:left="0" w:firstLine="0"/>
        <w:jc w:val="left"/>
      </w:pPr>
    </w:p>
    <w:p w14:paraId="46CCB0A3" w14:textId="77777777" w:rsidR="00C021BE" w:rsidRDefault="00C021BE">
      <w:pPr>
        <w:pStyle w:val="Tekstpodstawowy"/>
        <w:spacing w:before="4"/>
        <w:ind w:left="0" w:firstLine="0"/>
        <w:jc w:val="left"/>
      </w:pPr>
    </w:p>
    <w:p w14:paraId="35A14AD6" w14:textId="77777777" w:rsidR="00C021BE" w:rsidRDefault="007943ED">
      <w:pPr>
        <w:tabs>
          <w:tab w:val="left" w:pos="7355"/>
        </w:tabs>
        <w:ind w:left="928"/>
        <w:rPr>
          <w:b/>
        </w:rPr>
      </w:pPr>
      <w:r>
        <w:rPr>
          <w:b/>
          <w:spacing w:val="-2"/>
        </w:rPr>
        <w:t>ZAMAWIAJACY</w:t>
      </w:r>
      <w:r>
        <w:rPr>
          <w:b/>
        </w:rPr>
        <w:tab/>
      </w:r>
      <w:r>
        <w:rPr>
          <w:b/>
          <w:spacing w:val="-2"/>
        </w:rPr>
        <w:t>WYKONAWCA</w:t>
      </w:r>
    </w:p>
    <w:sectPr w:rsidR="00C021BE">
      <w:footerReference w:type="default" r:id="rId13"/>
      <w:pgSz w:w="11906" w:h="16838"/>
      <w:pgMar w:top="1340" w:right="1300" w:bottom="1660" w:left="1020" w:header="0" w:footer="1406" w:gutter="0"/>
      <w:cols w:space="708"/>
      <w:formProt w:val="0"/>
      <w:docGrid w:linePitch="10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8A2C1" w16cex:dateUtc="2022-08-30T12:52:00Z"/>
  <w16cex:commentExtensible w16cex:durableId="26B8A36C" w16cex:dateUtc="2022-08-30T12:55:00Z"/>
  <w16cex:commentExtensible w16cex:durableId="26C427D4" w16cex:dateUtc="2022-09-08T06:35:00Z"/>
  <w16cex:commentExtensible w16cex:durableId="26B8A458" w16cex:dateUtc="2022-08-30T12:59:00Z"/>
  <w16cex:commentExtensible w16cex:durableId="26BB531F" w16cex:dateUtc="2022-09-01T13:49:00Z"/>
  <w16cex:commentExtensible w16cex:durableId="26BB53B6" w16cex:dateUtc="2022-09-01T13:52:00Z"/>
  <w16cex:commentExtensible w16cex:durableId="26BB540B" w16cex:dateUtc="2022-09-01T13:53:00Z"/>
  <w16cex:commentExtensible w16cex:durableId="26BB5505" w16cex:dateUtc="2022-09-01T13:57:00Z"/>
  <w16cex:commentExtensible w16cex:durableId="26B8A67C" w16cex:dateUtc="2022-08-30T13:08:00Z"/>
  <w16cex:commentExtensible w16cex:durableId="26BB56F2" w16cex:dateUtc="2022-09-01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EA2F05" w16cid:durableId="26B8A2C1"/>
  <w16cid:commentId w16cid:paraId="23C382CB" w16cid:durableId="26BB526A"/>
  <w16cid:commentId w16cid:paraId="37708A32" w16cid:durableId="26B8A0E4"/>
  <w16cid:commentId w16cid:paraId="40953F52" w16cid:durableId="26BB526C"/>
  <w16cid:commentId w16cid:paraId="73726E63" w16cid:durableId="26B8A0E5"/>
  <w16cid:commentId w16cid:paraId="0801BE16" w16cid:durableId="26B8A0E6"/>
  <w16cid:commentId w16cid:paraId="685962F4" w16cid:durableId="26BB526F"/>
  <w16cid:commentId w16cid:paraId="286B5367" w16cid:durableId="26B8A36C"/>
  <w16cid:commentId w16cid:paraId="4314A5AC" w16cid:durableId="26C427A0"/>
  <w16cid:commentId w16cid:paraId="6EE9F6CA" w16cid:durableId="26C427A1"/>
  <w16cid:commentId w16cid:paraId="45E5F7AE" w16cid:durableId="26B8A0E7"/>
  <w16cid:commentId w16cid:paraId="225BB610" w16cid:durableId="26B8A0E8"/>
  <w16cid:commentId w16cid:paraId="0E9F62C4" w16cid:durableId="26BB5273"/>
  <w16cid:commentId w16cid:paraId="33645436" w16cid:durableId="26B8A0E9"/>
  <w16cid:commentId w16cid:paraId="3311FC2B" w16cid:durableId="26C427D4"/>
  <w16cid:commentId w16cid:paraId="2AFF71A3" w16cid:durableId="26B8A0EA"/>
  <w16cid:commentId w16cid:paraId="69DB69FB" w16cid:durableId="26B8A458"/>
  <w16cid:commentId w16cid:paraId="24B741C6" w16cid:durableId="26B8A0EB"/>
  <w16cid:commentId w16cid:paraId="6428F48B" w16cid:durableId="26B8A0EC"/>
  <w16cid:commentId w16cid:paraId="25A0EAF4" w16cid:durableId="26BB531F"/>
  <w16cid:commentId w16cid:paraId="123A5E67" w16cid:durableId="26B8A0ED"/>
  <w16cid:commentId w16cid:paraId="2ADB48CC" w16cid:durableId="26B8A0EE"/>
  <w16cid:commentId w16cid:paraId="1A043212" w16cid:durableId="26BB527B"/>
  <w16cid:commentId w16cid:paraId="398477ED" w16cid:durableId="26B8A0EF"/>
  <w16cid:commentId w16cid:paraId="66956A8F" w16cid:durableId="26B8A0F0"/>
  <w16cid:commentId w16cid:paraId="0D25CB84" w16cid:durableId="26B8A0F1"/>
  <w16cid:commentId w16cid:paraId="7DFD3914" w16cid:durableId="26B8A0F2"/>
  <w16cid:commentId w16cid:paraId="7683A1F5" w16cid:durableId="26B8A0F3"/>
  <w16cid:commentId w16cid:paraId="57FA57D0" w16cid:durableId="26BB5281"/>
  <w16cid:commentId w16cid:paraId="32E93136" w16cid:durableId="26B8A0F4"/>
  <w16cid:commentId w16cid:paraId="3711AC2D" w16cid:durableId="26B8A0F5"/>
  <w16cid:commentId w16cid:paraId="3C06FFBB" w16cid:durableId="26B8A0F6"/>
  <w16cid:commentId w16cid:paraId="738D8A6A" w16cid:durableId="26B8A0F7"/>
  <w16cid:commentId w16cid:paraId="09C390E4" w16cid:durableId="26BB5286"/>
  <w16cid:commentId w16cid:paraId="07B56E27" w16cid:durableId="26B8A0F8"/>
  <w16cid:commentId w16cid:paraId="7685B858" w16cid:durableId="26BB53B6"/>
  <w16cid:commentId w16cid:paraId="6B3F4261" w16cid:durableId="26C427BB"/>
  <w16cid:commentId w16cid:paraId="564F8BFC" w16cid:durableId="26B8A0F9"/>
  <w16cid:commentId w16cid:paraId="44BA16C4" w16cid:durableId="26B8A0FA"/>
  <w16cid:commentId w16cid:paraId="32083D56" w16cid:durableId="26B8A0FB"/>
  <w16cid:commentId w16cid:paraId="0125E7CF" w16cid:durableId="26B8A0FC"/>
  <w16cid:commentId w16cid:paraId="181B81C5" w16cid:durableId="26BB540B"/>
  <w16cid:commentId w16cid:paraId="263AA254" w16cid:durableId="26B8A0FD"/>
  <w16cid:commentId w16cid:paraId="327237DA" w16cid:durableId="26B8A0FE"/>
  <w16cid:commentId w16cid:paraId="2C0389C5" w16cid:durableId="26BB528E"/>
  <w16cid:commentId w16cid:paraId="62D5622C" w16cid:durableId="26B8A0FF"/>
  <w16cid:commentId w16cid:paraId="1066959F" w16cid:durableId="26BB5290"/>
  <w16cid:commentId w16cid:paraId="2F242E7B" w16cid:durableId="26B8A100"/>
  <w16cid:commentId w16cid:paraId="60434FE3" w16cid:durableId="26B8A101"/>
  <w16cid:commentId w16cid:paraId="115CA5D7" w16cid:durableId="26B8A102"/>
  <w16cid:commentId w16cid:paraId="2A52D70A" w16cid:durableId="26B8A103"/>
  <w16cid:commentId w16cid:paraId="47105B5F" w16cid:durableId="26B8A104"/>
  <w16cid:commentId w16cid:paraId="598E22F4" w16cid:durableId="26B8A105"/>
  <w16cid:commentId w16cid:paraId="3CDFC382" w16cid:durableId="26B8A106"/>
  <w16cid:commentId w16cid:paraId="705E61B3" w16cid:durableId="26BB5505"/>
  <w16cid:commentId w16cid:paraId="6F5C1609" w16cid:durableId="26B8A107"/>
  <w16cid:commentId w16cid:paraId="3AC63FDF" w16cid:durableId="26B8A108"/>
  <w16cid:commentId w16cid:paraId="568ED79D" w16cid:durableId="26BB529A"/>
  <w16cid:commentId w16cid:paraId="1BE6BE7B" w16cid:durableId="26B8A67C"/>
  <w16cid:commentId w16cid:paraId="6A7D8C9F" w16cid:durableId="26BB529C"/>
  <w16cid:commentId w16cid:paraId="09F40615" w16cid:durableId="26BB56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EA424" w14:textId="77777777" w:rsidR="00C02E84" w:rsidRDefault="00C02E84">
      <w:r>
        <w:separator/>
      </w:r>
    </w:p>
  </w:endnote>
  <w:endnote w:type="continuationSeparator" w:id="0">
    <w:p w14:paraId="02E09EE0" w14:textId="77777777" w:rsidR="00C02E84" w:rsidRDefault="00C0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4EB6C" w14:textId="77777777" w:rsidR="00174F7D" w:rsidRDefault="00174F7D">
    <w:pPr>
      <w:pStyle w:val="Tekstpodstawowy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val="pl-PL" w:eastAsia="pl-PL"/>
      </w:rPr>
      <w:drawing>
        <wp:anchor distT="0" distB="0" distL="0" distR="0" simplePos="0" relativeHeight="2" behindDoc="1" locked="0" layoutInCell="0" allowOverlap="1" wp14:anchorId="7CCB03EA" wp14:editId="13622345">
          <wp:simplePos x="0" y="0"/>
          <wp:positionH relativeFrom="page">
            <wp:posOffset>900430</wp:posOffset>
          </wp:positionH>
          <wp:positionV relativeFrom="page">
            <wp:posOffset>9632950</wp:posOffset>
          </wp:positionV>
          <wp:extent cx="5760720" cy="6007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418C2" w14:textId="77777777" w:rsidR="00174F7D" w:rsidRDefault="00174F7D">
    <w:pPr>
      <w:pStyle w:val="Tekstpodstawowy"/>
      <w:spacing w:line="12" w:lineRule="auto"/>
      <w:ind w:left="0" w:firstLine="0"/>
      <w:jc w:val="left"/>
      <w:rPr>
        <w:sz w:val="20"/>
      </w:rPr>
    </w:pPr>
    <w:r>
      <w:rPr>
        <w:noProof/>
        <w:sz w:val="20"/>
        <w:lang w:val="pl-PL" w:eastAsia="pl-PL"/>
      </w:rPr>
      <w:drawing>
        <wp:anchor distT="0" distB="0" distL="0" distR="0" simplePos="0" relativeHeight="11" behindDoc="1" locked="0" layoutInCell="0" allowOverlap="1" wp14:anchorId="32BC85AB" wp14:editId="0560BC6E">
          <wp:simplePos x="0" y="0"/>
          <wp:positionH relativeFrom="page">
            <wp:posOffset>900430</wp:posOffset>
          </wp:positionH>
          <wp:positionV relativeFrom="page">
            <wp:posOffset>9632950</wp:posOffset>
          </wp:positionV>
          <wp:extent cx="5760720" cy="60071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06C88" w14:textId="77777777" w:rsidR="00C02E84" w:rsidRDefault="00C02E84">
      <w:r>
        <w:separator/>
      </w:r>
    </w:p>
  </w:footnote>
  <w:footnote w:type="continuationSeparator" w:id="0">
    <w:p w14:paraId="32F19452" w14:textId="77777777" w:rsidR="00C02E84" w:rsidRDefault="00C02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3ED5"/>
    <w:multiLevelType w:val="multilevel"/>
    <w:tmpl w:val="81B09C72"/>
    <w:lvl w:ilvl="0">
      <w:start w:val="3"/>
      <w:numFmt w:val="decimal"/>
      <w:lvlText w:val="%1."/>
      <w:lvlJc w:val="left"/>
      <w:pPr>
        <w:tabs>
          <w:tab w:val="num" w:pos="0"/>
        </w:tabs>
        <w:ind w:left="396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318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54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72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0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08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2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44" w:hanging="284"/>
      </w:pPr>
      <w:rPr>
        <w:rFonts w:ascii="Symbol" w:hAnsi="Symbol" w:cs="Symbol" w:hint="default"/>
      </w:rPr>
    </w:lvl>
  </w:abstractNum>
  <w:abstractNum w:abstractNumId="1" w15:restartNumberingAfterBreak="0">
    <w:nsid w:val="1A457F7A"/>
    <w:multiLevelType w:val="multilevel"/>
    <w:tmpl w:val="A434DE96"/>
    <w:lvl w:ilvl="0">
      <w:start w:val="1"/>
      <w:numFmt w:val="decimal"/>
      <w:lvlText w:val="%1."/>
      <w:lvlJc w:val="left"/>
      <w:pPr>
        <w:tabs>
          <w:tab w:val="num" w:pos="0"/>
        </w:tabs>
        <w:ind w:left="396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115" w:hanging="360"/>
      </w:pPr>
      <w:rPr>
        <w:rFonts w:ascii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"/>
      <w:lvlJc w:val="left"/>
      <w:pPr>
        <w:tabs>
          <w:tab w:val="num" w:pos="0"/>
        </w:tabs>
        <w:ind w:left="206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4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8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6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00" w:hanging="360"/>
      </w:pPr>
      <w:rPr>
        <w:rFonts w:ascii="Symbol" w:hAnsi="Symbol" w:cs="Symbol" w:hint="default"/>
      </w:rPr>
    </w:lvl>
  </w:abstractNum>
  <w:abstractNum w:abstractNumId="2" w15:restartNumberingAfterBreak="0">
    <w:nsid w:val="27EA77B3"/>
    <w:multiLevelType w:val="multilevel"/>
    <w:tmpl w:val="A7F02640"/>
    <w:lvl w:ilvl="0">
      <w:start w:val="1"/>
      <w:numFmt w:val="decimal"/>
      <w:lvlText w:val="%1."/>
      <w:lvlJc w:val="left"/>
      <w:pPr>
        <w:tabs>
          <w:tab w:val="num" w:pos="0"/>
        </w:tabs>
        <w:ind w:left="396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623" w:hanging="29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3490" w:hanging="29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60" w:hanging="29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30" w:hanging="29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00" w:hanging="29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70" w:hanging="29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40" w:hanging="298"/>
      </w:pPr>
      <w:rPr>
        <w:rFonts w:ascii="Symbol" w:hAnsi="Symbol" w:cs="Symbol" w:hint="default"/>
      </w:rPr>
    </w:lvl>
  </w:abstractNum>
  <w:abstractNum w:abstractNumId="3" w15:restartNumberingAfterBreak="0">
    <w:nsid w:val="2CC95A4D"/>
    <w:multiLevelType w:val="multilevel"/>
    <w:tmpl w:val="0B5C3A86"/>
    <w:lvl w:ilvl="0">
      <w:start w:val="1"/>
      <w:numFmt w:val="decimal"/>
      <w:lvlText w:val="%1."/>
      <w:lvlJc w:val="left"/>
      <w:pPr>
        <w:tabs>
          <w:tab w:val="num" w:pos="0"/>
        </w:tabs>
        <w:ind w:left="395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7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"/>
      <w:lvlJc w:val="left"/>
      <w:pPr>
        <w:tabs>
          <w:tab w:val="num" w:pos="0"/>
        </w:tabs>
        <w:ind w:left="1668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57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46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35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24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13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02" w:hanging="284"/>
      </w:pPr>
      <w:rPr>
        <w:rFonts w:ascii="Symbol" w:hAnsi="Symbol" w:cs="Symbol" w:hint="default"/>
      </w:rPr>
    </w:lvl>
  </w:abstractNum>
  <w:abstractNum w:abstractNumId="4" w15:restartNumberingAfterBreak="0">
    <w:nsid w:val="3C6D5847"/>
    <w:multiLevelType w:val="multilevel"/>
    <w:tmpl w:val="B87E4382"/>
    <w:lvl w:ilvl="0">
      <w:start w:val="1"/>
      <w:numFmt w:val="decimal"/>
      <w:lvlText w:val="%1."/>
      <w:lvlJc w:val="left"/>
      <w:pPr>
        <w:tabs>
          <w:tab w:val="num" w:pos="0"/>
        </w:tabs>
        <w:ind w:left="1419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04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89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2405" w:hanging="2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430" w:hanging="2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455" w:hanging="2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480" w:hanging="2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05" w:hanging="2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30" w:hanging="286"/>
      </w:pPr>
      <w:rPr>
        <w:rFonts w:ascii="Symbol" w:hAnsi="Symbol" w:cs="Symbol" w:hint="default"/>
      </w:rPr>
    </w:lvl>
  </w:abstractNum>
  <w:abstractNum w:abstractNumId="5" w15:restartNumberingAfterBreak="0">
    <w:nsid w:val="53CA2A62"/>
    <w:multiLevelType w:val="multilevel"/>
    <w:tmpl w:val="6E8EA0F2"/>
    <w:lvl w:ilvl="0">
      <w:start w:val="1"/>
      <w:numFmt w:val="decimal"/>
      <w:lvlText w:val="%1."/>
      <w:lvlJc w:val="left"/>
      <w:pPr>
        <w:tabs>
          <w:tab w:val="num" w:pos="0"/>
        </w:tabs>
        <w:ind w:left="395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318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54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72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0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08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2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44" w:hanging="284"/>
      </w:pPr>
      <w:rPr>
        <w:rFonts w:ascii="Symbol" w:hAnsi="Symbol" w:cs="Symbol" w:hint="default"/>
      </w:rPr>
    </w:lvl>
  </w:abstractNum>
  <w:abstractNum w:abstractNumId="6" w15:restartNumberingAfterBreak="0">
    <w:nsid w:val="57040F99"/>
    <w:multiLevelType w:val="multilevel"/>
    <w:tmpl w:val="2C5AEB34"/>
    <w:lvl w:ilvl="0">
      <w:start w:val="1"/>
      <w:numFmt w:val="decimal"/>
      <w:lvlText w:val="%1."/>
      <w:lvlJc w:val="left"/>
      <w:pPr>
        <w:tabs>
          <w:tab w:val="num" w:pos="0"/>
        </w:tabs>
        <w:ind w:left="395" w:hanging="284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2"/>
        <w:szCs w:val="22"/>
      </w:rPr>
    </w:lvl>
    <w:lvl w:ilvl="1">
      <w:numFmt w:val="bullet"/>
      <w:lvlText w:val="-"/>
      <w:lvlJc w:val="left"/>
      <w:pPr>
        <w:tabs>
          <w:tab w:val="num" w:pos="0"/>
        </w:tabs>
        <w:ind w:left="520" w:hanging="125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"/>
      <w:lvlJc w:val="left"/>
      <w:pPr>
        <w:tabs>
          <w:tab w:val="num" w:pos="0"/>
        </w:tabs>
        <w:ind w:left="1526" w:hanging="12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33" w:hanging="12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540" w:hanging="12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546" w:hanging="12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553" w:hanging="12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60" w:hanging="12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66" w:hanging="125"/>
      </w:pPr>
      <w:rPr>
        <w:rFonts w:ascii="Symbol" w:hAnsi="Symbol" w:cs="Symbol" w:hint="default"/>
      </w:rPr>
    </w:lvl>
  </w:abstractNum>
  <w:abstractNum w:abstractNumId="7" w15:restartNumberingAfterBreak="0">
    <w:nsid w:val="5F964B66"/>
    <w:multiLevelType w:val="multilevel"/>
    <w:tmpl w:val="B184BB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C925F0B"/>
    <w:multiLevelType w:val="multilevel"/>
    <w:tmpl w:val="DB945B2E"/>
    <w:lvl w:ilvl="0">
      <w:start w:val="1"/>
      <w:numFmt w:val="lowerLetter"/>
      <w:lvlText w:val="%1)"/>
      <w:lvlJc w:val="left"/>
      <w:pPr>
        <w:tabs>
          <w:tab w:val="num" w:pos="0"/>
        </w:tabs>
        <w:ind w:left="75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64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2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0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8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7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5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3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6" w:hanging="360"/>
      </w:pPr>
      <w:rPr>
        <w:rFonts w:ascii="Symbol" w:hAnsi="Symbol" w:cs="Symbol" w:hint="default"/>
      </w:rPr>
    </w:lvl>
  </w:abstractNum>
  <w:abstractNum w:abstractNumId="9" w15:restartNumberingAfterBreak="0">
    <w:nsid w:val="6DC90589"/>
    <w:multiLevelType w:val="hybridMultilevel"/>
    <w:tmpl w:val="7B8E5330"/>
    <w:lvl w:ilvl="0" w:tplc="E9948A9E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B73B8"/>
    <w:multiLevelType w:val="multilevel"/>
    <w:tmpl w:val="310CF904"/>
    <w:lvl w:ilvl="0">
      <w:start w:val="1"/>
      <w:numFmt w:val="decimal"/>
      <w:lvlText w:val="%1."/>
      <w:lvlJc w:val="left"/>
      <w:pPr>
        <w:tabs>
          <w:tab w:val="num" w:pos="0"/>
        </w:tabs>
        <w:ind w:left="396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318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54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72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0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08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2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44" w:hanging="284"/>
      </w:pPr>
      <w:rPr>
        <w:rFonts w:ascii="Symbol" w:hAnsi="Symbol" w:cs="Symbol" w:hint="default"/>
      </w:rPr>
    </w:lvl>
  </w:abstractNum>
  <w:abstractNum w:abstractNumId="11" w15:restartNumberingAfterBreak="0">
    <w:nsid w:val="74A942E3"/>
    <w:multiLevelType w:val="multilevel"/>
    <w:tmpl w:val="87CAFA90"/>
    <w:lvl w:ilvl="0">
      <w:start w:val="1"/>
      <w:numFmt w:val="decimal"/>
      <w:lvlText w:val="%1."/>
      <w:lvlJc w:val="left"/>
      <w:pPr>
        <w:tabs>
          <w:tab w:val="num" w:pos="0"/>
        </w:tabs>
        <w:ind w:left="396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96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"/>
      <w:lvlJc w:val="left"/>
      <w:pPr>
        <w:tabs>
          <w:tab w:val="num" w:pos="0"/>
        </w:tabs>
        <w:ind w:left="2236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54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72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0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08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2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44" w:hanging="708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BE"/>
    <w:rsid w:val="000249D3"/>
    <w:rsid w:val="0003609B"/>
    <w:rsid w:val="00072D94"/>
    <w:rsid w:val="0008656F"/>
    <w:rsid w:val="000A1C6A"/>
    <w:rsid w:val="000D669E"/>
    <w:rsid w:val="00102C09"/>
    <w:rsid w:val="00174F7D"/>
    <w:rsid w:val="001F393B"/>
    <w:rsid w:val="00375B55"/>
    <w:rsid w:val="005F743E"/>
    <w:rsid w:val="00620A65"/>
    <w:rsid w:val="0062636A"/>
    <w:rsid w:val="006B236F"/>
    <w:rsid w:val="006F14EC"/>
    <w:rsid w:val="00745174"/>
    <w:rsid w:val="00784B7F"/>
    <w:rsid w:val="007943ED"/>
    <w:rsid w:val="008119B7"/>
    <w:rsid w:val="008B512A"/>
    <w:rsid w:val="008C41C7"/>
    <w:rsid w:val="00962462"/>
    <w:rsid w:val="009657F2"/>
    <w:rsid w:val="00994E77"/>
    <w:rsid w:val="00A11C1E"/>
    <w:rsid w:val="00A24687"/>
    <w:rsid w:val="00A97A74"/>
    <w:rsid w:val="00B15B8C"/>
    <w:rsid w:val="00B34B43"/>
    <w:rsid w:val="00C021BE"/>
    <w:rsid w:val="00C02E84"/>
    <w:rsid w:val="00C37F80"/>
    <w:rsid w:val="00C629FC"/>
    <w:rsid w:val="00C761A5"/>
    <w:rsid w:val="00CF4256"/>
    <w:rsid w:val="00D356CF"/>
    <w:rsid w:val="00D566BA"/>
    <w:rsid w:val="00E473B3"/>
    <w:rsid w:val="00EB409C"/>
    <w:rsid w:val="00F21D68"/>
    <w:rsid w:val="00FA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7A2E"/>
  <w15:docId w15:val="{826CDAFF-A1C9-4CBD-802B-518817AE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line="251" w:lineRule="exact"/>
      <w:ind w:left="1903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6462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6462E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6462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6462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395" w:hanging="284"/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uiPriority w:val="1"/>
    <w:qFormat/>
    <w:pPr>
      <w:ind w:left="395" w:right="110"/>
      <w:jc w:val="both"/>
    </w:pPr>
    <w:rPr>
      <w:b/>
      <w:bCs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5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646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6462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6462E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4B466B"/>
    <w:rPr>
      <w:rFonts w:ascii="Times New Roman" w:eastAsia="Times New Roman" w:hAnsi="Times New Roman" w:cs="Times New Roman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HeaderandFooter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temberski@columbusenergy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footer" Target="footer1.xml"/><Relationship Id="rId12" Type="http://schemas.openxmlformats.org/officeDocument/2006/relationships/hyperlink" Target="mailto:marcin.temberski@columbusenerg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ciesielski@sigmasa.pl" TargetMode="External"/><Relationship Id="rId24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cin.temberski@columbusenerg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ciesielski@sigmas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3020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Fotowoltaika_Umowa_4_2.1_2022</vt:lpstr>
    </vt:vector>
  </TitlesOfParts>
  <Company/>
  <LinksUpToDate>false</LinksUpToDate>
  <CharactersWithSpaces>21098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Fotowoltaika_Umowa_4_2.1_2022</dc:title>
  <dc:creator>jsawicka</dc:creator>
  <cp:lastModifiedBy>Justyna Sawicka</cp:lastModifiedBy>
  <cp:revision>3</cp:revision>
  <dcterms:created xsi:type="dcterms:W3CDTF">2022-09-12T11:59:00Z</dcterms:created>
  <dcterms:modified xsi:type="dcterms:W3CDTF">2022-09-12T12:14:00Z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2022-06-15T00:00:00Z</vt:filetime>
  </property>
</Properties>
</file>